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3A327" w14:textId="250426F4" w:rsidR="008F06B0" w:rsidRPr="00556781" w:rsidRDefault="00BA5DD3">
      <w:pPr>
        <w:rPr>
          <w:rFonts w:eastAsia="SimSun"/>
          <w:b/>
          <w:bCs/>
          <w:sz w:val="24"/>
          <w:szCs w:val="24"/>
          <w:u w:val="double"/>
          <w:lang w:eastAsia="zh-CN"/>
        </w:rPr>
      </w:pPr>
      <w:r>
        <w:rPr>
          <w:rFonts w:eastAsia="PMingLiU" w:hint="eastAsia"/>
          <w:lang w:eastAsia="zh-TW"/>
        </w:rPr>
        <w:t xml:space="preserve">  </w:t>
      </w:r>
      <w:r w:rsidR="00556781">
        <w:rPr>
          <w:rFonts w:eastAsia="PMingLiU"/>
          <w:lang w:eastAsia="zh-TW"/>
        </w:rPr>
        <w:t xml:space="preserve">              </w:t>
      </w:r>
      <w:r w:rsidRPr="00556781">
        <w:rPr>
          <w:rFonts w:eastAsia="PMingLiU" w:hint="eastAsia"/>
          <w:b/>
          <w:bCs/>
          <w:sz w:val="24"/>
          <w:szCs w:val="24"/>
          <w:lang w:eastAsia="zh-TW"/>
        </w:rPr>
        <w:t xml:space="preserve"> </w:t>
      </w:r>
      <w:r w:rsidRPr="00556781">
        <w:rPr>
          <w:rFonts w:eastAsia="SimSun" w:hint="eastAsia"/>
          <w:b/>
          <w:bCs/>
          <w:sz w:val="24"/>
          <w:szCs w:val="24"/>
          <w:u w:val="double"/>
          <w:lang w:eastAsia="zh-CN"/>
        </w:rPr>
        <w:t>第五次户田市终身学习推进计划</w:t>
      </w:r>
      <w:r w:rsidRPr="00556781">
        <w:rPr>
          <w:rFonts w:eastAsia="SimSun" w:hint="eastAsia"/>
          <w:b/>
          <w:bCs/>
          <w:sz w:val="24"/>
          <w:szCs w:val="24"/>
          <w:u w:val="double"/>
          <w:lang w:eastAsia="zh-CN"/>
        </w:rPr>
        <w:t xml:space="preserve"> </w:t>
      </w:r>
      <w:r w:rsidRPr="00556781">
        <w:rPr>
          <w:rFonts w:eastAsia="SimSun"/>
          <w:b/>
          <w:bCs/>
          <w:sz w:val="24"/>
          <w:szCs w:val="24"/>
          <w:u w:val="double"/>
          <w:lang w:eastAsia="zh-CN"/>
        </w:rPr>
        <w:t xml:space="preserve"> </w:t>
      </w:r>
      <w:r w:rsidRPr="00556781">
        <w:rPr>
          <w:rFonts w:eastAsia="SimSun" w:hint="eastAsia"/>
          <w:b/>
          <w:bCs/>
          <w:sz w:val="24"/>
          <w:szCs w:val="24"/>
          <w:u w:val="double"/>
          <w:lang w:eastAsia="zh-CN"/>
        </w:rPr>
        <w:t>概要版</w:t>
      </w:r>
    </w:p>
    <w:p w14:paraId="5396BAC6" w14:textId="77777777" w:rsidR="00BA5DD3" w:rsidRPr="00556781" w:rsidRDefault="00BA5DD3">
      <w:pPr>
        <w:rPr>
          <w:rFonts w:eastAsia="SimSun"/>
          <w:b/>
          <w:bCs/>
          <w:sz w:val="24"/>
          <w:szCs w:val="24"/>
          <w:lang w:eastAsia="zh-CN"/>
        </w:rPr>
      </w:pPr>
    </w:p>
    <w:p w14:paraId="58883331" w14:textId="77777777" w:rsidR="00BA5DD3" w:rsidRDefault="00BA5DD3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计划年度；</w:t>
      </w:r>
      <w:r>
        <w:rPr>
          <w:rFonts w:eastAsia="SimSun" w:hint="eastAsia"/>
          <w:lang w:eastAsia="zh-CN"/>
        </w:rPr>
        <w:t xml:space="preserve"> 2021</w:t>
      </w:r>
      <w:r>
        <w:rPr>
          <w:rFonts w:eastAsia="SimSun" w:hint="eastAsia"/>
          <w:lang w:eastAsia="zh-CN"/>
        </w:rPr>
        <w:t>年度</w:t>
      </w:r>
      <w:r>
        <w:rPr>
          <w:rFonts w:eastAsia="SimSun"/>
          <w:lang w:eastAsia="zh-CN"/>
        </w:rPr>
        <w:t xml:space="preserve"> </w:t>
      </w:r>
      <w:r w:rsidR="0073590C">
        <w:rPr>
          <w:rFonts w:ascii="ＭＳ 明朝" w:eastAsia="ＭＳ 明朝" w:hAnsi="ＭＳ 明朝" w:hint="eastAsia"/>
          <w:lang w:eastAsia="zh-CN"/>
        </w:rPr>
        <w:t>∼</w:t>
      </w:r>
      <w:r>
        <w:rPr>
          <w:rFonts w:eastAsia="SimSun"/>
          <w:lang w:eastAsia="zh-CN"/>
        </w:rPr>
        <w:t xml:space="preserve">  2025</w:t>
      </w:r>
      <w:r>
        <w:rPr>
          <w:rFonts w:eastAsia="SimSun" w:hint="eastAsia"/>
          <w:lang w:eastAsia="zh-CN"/>
        </w:rPr>
        <w:t>年度</w:t>
      </w:r>
    </w:p>
    <w:p w14:paraId="7C20C2E7" w14:textId="77777777" w:rsidR="00BA5DD3" w:rsidRDefault="00BA5DD3">
      <w:pPr>
        <w:rPr>
          <w:rFonts w:eastAsia="SimSun"/>
          <w:lang w:eastAsia="zh-CN"/>
        </w:rPr>
      </w:pPr>
    </w:p>
    <w:p w14:paraId="0FE20B89" w14:textId="77777777" w:rsidR="00BA5DD3" w:rsidRDefault="00BA5DD3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户田市教育委员会事务局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 xml:space="preserve">  </w:t>
      </w:r>
      <w:r>
        <w:rPr>
          <w:rFonts w:eastAsia="SimSun" w:hint="eastAsia"/>
          <w:lang w:eastAsia="zh-CN"/>
        </w:rPr>
        <w:t>生涯学习科</w:t>
      </w:r>
    </w:p>
    <w:p w14:paraId="6DE144BC" w14:textId="77777777" w:rsidR="00BA5DD3" w:rsidRDefault="00BA5DD3">
      <w:pPr>
        <w:rPr>
          <w:rFonts w:eastAsia="SimSun"/>
          <w:lang w:eastAsia="zh-CN"/>
        </w:rPr>
      </w:pPr>
    </w:p>
    <w:p w14:paraId="7616C273" w14:textId="77777777" w:rsidR="00BA5DD3" w:rsidRDefault="00BA5DD3">
      <w:pPr>
        <w:rPr>
          <w:rFonts w:eastAsia="SimSun"/>
          <w:lang w:eastAsia="zh-CN"/>
        </w:rPr>
      </w:pPr>
    </w:p>
    <w:p w14:paraId="622EB42E" w14:textId="77777777" w:rsidR="00BA5DD3" w:rsidRDefault="00BA5DD3">
      <w:pPr>
        <w:rPr>
          <w:rFonts w:eastAsia="SimSun"/>
          <w:lang w:eastAsia="zh-CN"/>
        </w:rPr>
      </w:pPr>
    </w:p>
    <w:p w14:paraId="34C33309" w14:textId="5D066F2D" w:rsidR="00BA5DD3" w:rsidRDefault="00556781">
      <w:pPr>
        <w:rPr>
          <w:rFonts w:eastAsia="SimSun"/>
          <w:lang w:eastAsia="zh-CN"/>
        </w:rPr>
      </w:pPr>
      <w:r>
        <w:rPr>
          <w:rFonts w:eastAsia="SimSun"/>
          <w:noProof/>
          <w:lang w:eastAsia="zh-CN"/>
        </w:rPr>
        <w:pict w14:anchorId="29AE08B2">
          <v:oval id="_x0000_s1034" style="position:absolute;left:0;text-align:left;margin-left:226.95pt;margin-top:5.25pt;width:168.5pt;height:102.5pt;z-index:-251653120">
            <v:textbox inset="5.85pt,.7pt,5.85pt,.7pt"/>
          </v:oval>
        </w:pict>
      </w:r>
      <w:r w:rsidR="00BA5DD3">
        <w:rPr>
          <w:rFonts w:eastAsia="SimSun"/>
          <w:lang w:eastAsia="zh-CN"/>
        </w:rPr>
        <w:t>【</w:t>
      </w:r>
      <w:r w:rsidR="00BA5DD3">
        <w:rPr>
          <w:rFonts w:eastAsia="SimSun" w:hint="eastAsia"/>
          <w:lang w:eastAsia="zh-CN"/>
        </w:rPr>
        <w:t>计划要点】</w:t>
      </w:r>
    </w:p>
    <w:p w14:paraId="138980C9" w14:textId="3D8972D0" w:rsidR="00610027" w:rsidRDefault="00556781">
      <w:pPr>
        <w:rPr>
          <w:rFonts w:eastAsia="SimSun"/>
          <w:lang w:eastAsia="zh-CN"/>
        </w:rPr>
      </w:pPr>
      <w:r>
        <w:rPr>
          <w:rFonts w:eastAsia="SimSun"/>
          <w:noProof/>
          <w:lang w:eastAsia="zh-CN"/>
        </w:rPr>
        <w:pict w14:anchorId="1FE92EDC">
          <v:oval id="_x0000_s1033" style="position:absolute;left:0;text-align:left;margin-left:-8.55pt;margin-top:3.75pt;width:2in;height:80pt;z-index:-251654144" fillcolor="white [3212]">
            <v:textbox inset="5.85pt,.7pt,5.85pt,.7pt"/>
          </v:oval>
        </w:pict>
      </w:r>
    </w:p>
    <w:p w14:paraId="300A7B67" w14:textId="57A491E5" w:rsidR="00610027" w:rsidRDefault="00610027">
      <w:pPr>
        <w:rPr>
          <w:rFonts w:eastAsia="SimSun"/>
          <w:lang w:eastAsia="zh-CN"/>
        </w:rPr>
      </w:pPr>
    </w:p>
    <w:p w14:paraId="4FBFDCC4" w14:textId="57CE8354" w:rsidR="00610027" w:rsidRDefault="00610027" w:rsidP="00610027">
      <w:pPr>
        <w:ind w:firstLineChars="150" w:firstLine="315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营造学习契机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 xml:space="preserve">                                </w:t>
      </w:r>
      <w:r w:rsidR="00462B2C">
        <w:rPr>
          <w:rFonts w:eastAsia="SimSun" w:hint="eastAsia"/>
          <w:lang w:eastAsia="zh-CN"/>
        </w:rPr>
        <w:t>区域</w:t>
      </w:r>
      <w:r>
        <w:rPr>
          <w:rFonts w:eastAsia="SimSun" w:hint="eastAsia"/>
          <w:lang w:eastAsia="zh-CN"/>
        </w:rPr>
        <w:t>内的每个人一起学会生存</w:t>
      </w:r>
    </w:p>
    <w:p w14:paraId="65A22804" w14:textId="0E852C8A" w:rsidR="00610027" w:rsidRDefault="00610027" w:rsidP="00610027">
      <w:pPr>
        <w:rPr>
          <w:rFonts w:eastAsia="SimSun"/>
          <w:lang w:eastAsia="zh-CN"/>
        </w:rPr>
      </w:pPr>
    </w:p>
    <w:p w14:paraId="3E5D0AD3" w14:textId="51B412FF" w:rsidR="00610027" w:rsidRDefault="00556781">
      <w:pPr>
        <w:rPr>
          <w:rFonts w:eastAsia="SimSun"/>
          <w:lang w:eastAsia="zh-CN"/>
        </w:rPr>
      </w:pPr>
      <w:r>
        <w:rPr>
          <w:rFonts w:eastAsia="SimSun"/>
          <w:noProof/>
          <w:lang w:eastAsia="zh-CN"/>
        </w:rPr>
        <w:pict w14:anchorId="7626D212">
          <v:oval id="_x0000_s1035" style="position:absolute;left:0;text-align:left;margin-left:37.95pt;margin-top:14.75pt;width:116.5pt;height:69pt;z-index:251664384">
            <v:textbox inset="5.85pt,.7pt,5.85pt,.7pt">
              <w:txbxContent>
                <w:p w14:paraId="193ECEE6" w14:textId="77777777" w:rsidR="009A2379" w:rsidRDefault="009A2379">
                  <w:pPr>
                    <w:rPr>
                      <w:rFonts w:eastAsia="SimSun"/>
                      <w:lang w:eastAsia="zh-CN"/>
                    </w:rPr>
                  </w:pPr>
                </w:p>
                <w:p w14:paraId="4E6EE254" w14:textId="0449AB57" w:rsidR="00610027" w:rsidRDefault="00610027">
                  <w:r>
                    <w:rPr>
                      <w:rFonts w:eastAsia="SimSun" w:hint="eastAsia"/>
                      <w:lang w:eastAsia="zh-CN"/>
                    </w:rPr>
                    <w:t>劳动者再学习</w:t>
                  </w:r>
                  <w:r>
                    <w:rPr>
                      <w:rFonts w:eastAsia="SimSun" w:hint="eastAsia"/>
                      <w:lang w:eastAsia="zh-CN"/>
                    </w:rPr>
                    <w:t xml:space="preserve"> </w:t>
                  </w:r>
                  <w:r>
                    <w:rPr>
                      <w:rFonts w:eastAsia="SimSun"/>
                      <w:lang w:eastAsia="zh-CN"/>
                    </w:rPr>
                    <w:t xml:space="preserve"> </w:t>
                  </w:r>
                </w:p>
              </w:txbxContent>
            </v:textbox>
          </v:oval>
        </w:pict>
      </w:r>
    </w:p>
    <w:p w14:paraId="336ECF76" w14:textId="3F419313" w:rsidR="00610027" w:rsidRDefault="00556781">
      <w:pPr>
        <w:rPr>
          <w:rFonts w:eastAsia="SimSun"/>
          <w:lang w:eastAsia="zh-CN"/>
        </w:rPr>
      </w:pPr>
      <w:r>
        <w:rPr>
          <w:rFonts w:eastAsia="SimSun"/>
          <w:noProof/>
          <w:lang w:eastAsia="zh-CN"/>
        </w:rPr>
        <w:pict w14:anchorId="3BEE85B8">
          <v:oval id="_x0000_s1036" style="position:absolute;left:0;text-align:left;margin-left:216.95pt;margin-top:7.25pt;width:152pt;height:106.5pt;z-index:-251651072">
            <v:textbox inset="5.85pt,.7pt,5.85pt,.7pt"/>
          </v:oval>
        </w:pict>
      </w:r>
    </w:p>
    <w:p w14:paraId="3F89B071" w14:textId="3BF2D283" w:rsidR="00BA5DD3" w:rsidRDefault="00BA5DD3">
      <w:pPr>
        <w:rPr>
          <w:rFonts w:eastAsia="SimSun"/>
          <w:lang w:eastAsia="zh-CN"/>
        </w:rPr>
      </w:pPr>
    </w:p>
    <w:p w14:paraId="2042C687" w14:textId="0F5F5453" w:rsidR="00BA5DD3" w:rsidRDefault="00441056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   </w:t>
      </w:r>
    </w:p>
    <w:p w14:paraId="5732AB39" w14:textId="745AF713" w:rsidR="00610027" w:rsidRDefault="00610027" w:rsidP="009A2379">
      <w:pPr>
        <w:ind w:firstLineChars="2350" w:firstLine="4935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不同年龄层的学习</w:t>
      </w:r>
    </w:p>
    <w:p w14:paraId="0419FCF6" w14:textId="70C82035" w:rsidR="000E52C6" w:rsidRDefault="000E52C6">
      <w:pPr>
        <w:rPr>
          <w:rFonts w:eastAsia="SimSun"/>
          <w:lang w:eastAsia="zh-CN"/>
        </w:rPr>
      </w:pPr>
    </w:p>
    <w:p w14:paraId="740A19FE" w14:textId="77777777" w:rsidR="000E52C6" w:rsidRDefault="000E52C6">
      <w:pPr>
        <w:rPr>
          <w:rFonts w:eastAsia="SimSun"/>
          <w:lang w:eastAsia="zh-CN"/>
        </w:rPr>
      </w:pPr>
    </w:p>
    <w:p w14:paraId="4294210E" w14:textId="77777777" w:rsidR="000E52C6" w:rsidRDefault="000E52C6">
      <w:pPr>
        <w:rPr>
          <w:shd w:val="pct15" w:color="auto" w:fill="FFFFFF"/>
          <w:lang w:eastAsia="zh-CN"/>
        </w:rPr>
      </w:pPr>
      <w:r w:rsidRPr="00AF5C16">
        <w:rPr>
          <w:rFonts w:eastAsia="SimSun" w:hint="eastAsia"/>
          <w:shd w:val="pct15" w:color="auto" w:fill="FFFFFF"/>
          <w:lang w:eastAsia="zh-CN"/>
        </w:rPr>
        <w:t>营造学习契机</w:t>
      </w:r>
    </w:p>
    <w:p w14:paraId="47C4F29F" w14:textId="77777777" w:rsidR="00335391" w:rsidRPr="00335391" w:rsidRDefault="00335391">
      <w:pPr>
        <w:rPr>
          <w:shd w:val="pct15" w:color="auto" w:fill="FFFFFF"/>
          <w:lang w:eastAsia="zh-CN"/>
        </w:rPr>
      </w:pPr>
    </w:p>
    <w:p w14:paraId="699CA41D" w14:textId="77777777" w:rsidR="000E52C6" w:rsidRDefault="000E52C6">
      <w:pPr>
        <w:rPr>
          <w:rFonts w:ascii="ＭＳ 明朝" w:eastAsia="SimSun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SimSun" w:hAnsi="ＭＳ 明朝" w:cs="ＭＳ 明朝" w:hint="eastAsia"/>
        </w:rPr>
        <w:t>营造市民</w:t>
      </w:r>
      <w:r w:rsidR="0073590C">
        <w:rPr>
          <w:rFonts w:ascii="ＭＳ 明朝" w:eastAsia="SimSun" w:hAnsi="ＭＳ 明朝" w:cs="ＭＳ 明朝" w:hint="eastAsia"/>
        </w:rPr>
        <w:t>可以</w:t>
      </w:r>
      <w:r>
        <w:rPr>
          <w:rFonts w:ascii="ＭＳ 明朝" w:eastAsia="SimSun" w:hAnsi="ＭＳ 明朝" w:cs="ＭＳ 明朝" w:hint="eastAsia"/>
        </w:rPr>
        <w:t>轻松学习的契机。</w:t>
      </w:r>
    </w:p>
    <w:p w14:paraId="3950CB05" w14:textId="77777777" w:rsidR="000E52C6" w:rsidRDefault="000E52C6">
      <w:pPr>
        <w:rPr>
          <w:rFonts w:eastAsia="SimSun"/>
        </w:rPr>
      </w:pPr>
      <w:r>
        <w:rPr>
          <w:rFonts w:ascii="ＭＳ 明朝" w:eastAsia="ＭＳ 明朝" w:hAnsi="ＭＳ 明朝" w:hint="eastAsia"/>
        </w:rPr>
        <w:t>・</w:t>
      </w:r>
      <w:r>
        <w:rPr>
          <w:rFonts w:eastAsia="SimSun" w:hint="eastAsia"/>
        </w:rPr>
        <w:t>创造</w:t>
      </w:r>
      <w:r w:rsidR="008E24F5">
        <w:rPr>
          <w:rFonts w:eastAsia="SimSun" w:hint="eastAsia"/>
        </w:rPr>
        <w:t>便于</w:t>
      </w:r>
      <w:r>
        <w:rPr>
          <w:rFonts w:eastAsia="SimSun" w:hint="eastAsia"/>
        </w:rPr>
        <w:t>传递信息的环境。</w:t>
      </w:r>
    </w:p>
    <w:p w14:paraId="6B895A87" w14:textId="77777777" w:rsidR="000E52C6" w:rsidRPr="000B4DCC" w:rsidRDefault="000E52C6">
      <w:pPr>
        <w:rPr>
          <w:rFonts w:ascii="SimSun" w:hAnsi="SimSun"/>
        </w:rPr>
      </w:pPr>
      <w:r>
        <w:rPr>
          <w:rFonts w:ascii="ＭＳ 明朝" w:eastAsia="ＭＳ 明朝" w:hAnsi="ＭＳ 明朝" w:hint="eastAsia"/>
        </w:rPr>
        <w:t>・</w:t>
      </w:r>
      <w:r w:rsidR="008E24F5">
        <w:rPr>
          <w:rFonts w:ascii="SimSun" w:eastAsia="SimSun" w:hAnsi="SimSun" w:hint="eastAsia"/>
        </w:rPr>
        <w:t>制定让大家</w:t>
      </w:r>
      <w:r w:rsidR="0073590C">
        <w:rPr>
          <w:rFonts w:ascii="SimSun" w:eastAsia="SimSun" w:hAnsi="SimSun" w:hint="eastAsia"/>
        </w:rPr>
        <w:t>能够</w:t>
      </w:r>
      <w:r w:rsidR="008E24F5">
        <w:rPr>
          <w:rFonts w:ascii="SimSun" w:eastAsia="SimSun" w:hAnsi="SimSun" w:hint="eastAsia"/>
        </w:rPr>
        <w:t>感受到学习乐趣的企划。</w:t>
      </w:r>
    </w:p>
    <w:p w14:paraId="0F62D379" w14:textId="77777777" w:rsidR="008E24F5" w:rsidRDefault="008E24F5">
      <w:pPr>
        <w:rPr>
          <w:rFonts w:ascii="SimSun" w:eastAsia="SimSun" w:hAnsi="SimSun"/>
        </w:rPr>
      </w:pPr>
    </w:p>
    <w:p w14:paraId="5D57881F" w14:textId="77777777" w:rsidR="006056A5" w:rsidRPr="0073590C" w:rsidRDefault="006056A5">
      <w:pPr>
        <w:rPr>
          <w:rFonts w:ascii="SimSun" w:eastAsia="SimSun" w:hAnsi="SimSun"/>
          <w:u w:val="single"/>
          <w:lang w:eastAsia="zh-CN"/>
        </w:rPr>
      </w:pPr>
      <w:r w:rsidRPr="0073590C">
        <w:rPr>
          <w:rFonts w:ascii="SimSun" w:eastAsia="SimSun" w:hAnsi="SimSun" w:hint="eastAsia"/>
          <w:u w:val="single"/>
          <w:lang w:eastAsia="zh-CN"/>
        </w:rPr>
        <w:t>提供新的学习机会</w:t>
      </w:r>
    </w:p>
    <w:p w14:paraId="020DEBD3" w14:textId="326CD7C7" w:rsidR="006056A5" w:rsidRDefault="006F1F7D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提供音频书、动画等</w:t>
      </w:r>
      <w:r w:rsidR="00B34D30">
        <w:rPr>
          <w:rFonts w:ascii="SimSun" w:eastAsia="SimSun" w:hAnsi="SimSun" w:hint="eastAsia"/>
          <w:lang w:eastAsia="zh-CN"/>
        </w:rPr>
        <w:t>利用</w:t>
      </w:r>
      <w:r>
        <w:rPr>
          <w:rFonts w:ascii="SimSun" w:eastAsia="SimSun" w:hAnsi="SimSun" w:hint="eastAsia"/>
          <w:lang w:eastAsia="zh-CN"/>
        </w:rPr>
        <w:t>网络</w:t>
      </w:r>
      <w:r w:rsidR="00B34D30">
        <w:rPr>
          <w:rFonts w:ascii="SimSun" w:eastAsia="SimSun" w:hAnsi="SimSun" w:hint="eastAsia"/>
          <w:lang w:eastAsia="zh-CN"/>
        </w:rPr>
        <w:t>的</w:t>
      </w:r>
      <w:r>
        <w:rPr>
          <w:rFonts w:ascii="SimSun" w:eastAsia="SimSun" w:hAnsi="SimSun" w:hint="eastAsia"/>
          <w:lang w:eastAsia="zh-CN"/>
        </w:rPr>
        <w:t>学习</w:t>
      </w:r>
    </w:p>
    <w:p w14:paraId="6B1CB9F8" w14:textId="77777777" w:rsidR="006F1F7D" w:rsidRDefault="006F1F7D">
      <w:pPr>
        <w:rPr>
          <w:rFonts w:ascii="SimSun" w:eastAsia="SimSun" w:hAnsi="SimSun"/>
          <w:lang w:eastAsia="zh-CN"/>
        </w:rPr>
      </w:pPr>
    </w:p>
    <w:p w14:paraId="48174167" w14:textId="77777777" w:rsidR="006F1F7D" w:rsidRPr="0073590C" w:rsidRDefault="000B4DCC">
      <w:pPr>
        <w:rPr>
          <w:rFonts w:eastAsia="SimSun"/>
          <w:u w:val="single"/>
        </w:rPr>
      </w:pPr>
      <w:r w:rsidRPr="0073590C">
        <w:rPr>
          <w:rFonts w:eastAsia="SimSun" w:hint="eastAsia"/>
          <w:u w:val="single"/>
        </w:rPr>
        <w:t>考虑传递信息的方法</w:t>
      </w:r>
    </w:p>
    <w:p w14:paraId="3F34E2F6" w14:textId="748835B5" w:rsidR="000B4DCC" w:rsidRPr="00AC1AA4" w:rsidRDefault="000B4DCC">
      <w:r>
        <w:rPr>
          <w:rFonts w:ascii="ＭＳ 明朝" w:eastAsia="ＭＳ 明朝" w:hAnsi="ＭＳ 明朝" w:hint="eastAsia"/>
        </w:rPr>
        <w:t>・</w:t>
      </w:r>
      <w:r w:rsidR="0073590C">
        <w:rPr>
          <w:rFonts w:eastAsia="SimSun" w:hint="eastAsia"/>
        </w:rPr>
        <w:t>针对</w:t>
      </w:r>
      <w:r>
        <w:rPr>
          <w:rFonts w:eastAsia="SimSun" w:hint="eastAsia"/>
        </w:rPr>
        <w:t>户田市终身学习的</w:t>
      </w:r>
      <w:r w:rsidR="0073590C">
        <w:rPr>
          <w:rFonts w:eastAsia="SimSun" w:hint="eastAsia"/>
        </w:rPr>
        <w:t>网站制作做</w:t>
      </w:r>
      <w:r>
        <w:rPr>
          <w:rFonts w:eastAsia="SimSun" w:hint="eastAsia"/>
        </w:rPr>
        <w:t>调查</w:t>
      </w:r>
    </w:p>
    <w:p w14:paraId="6AF3C956" w14:textId="77777777" w:rsidR="000B4DCC" w:rsidRDefault="000B4DCC">
      <w:pPr>
        <w:rPr>
          <w:rFonts w:eastAsia="SimSun"/>
        </w:rPr>
      </w:pPr>
      <w:r>
        <w:rPr>
          <w:rFonts w:ascii="ＭＳ 明朝" w:eastAsia="ＭＳ 明朝" w:hAnsi="ＭＳ 明朝" w:hint="eastAsia"/>
        </w:rPr>
        <w:t>・</w:t>
      </w:r>
      <w:r>
        <w:rPr>
          <w:rFonts w:eastAsia="SimSun" w:hint="eastAsia"/>
        </w:rPr>
        <w:t>充实咨询窗口</w:t>
      </w:r>
    </w:p>
    <w:p w14:paraId="257FDD82" w14:textId="77777777" w:rsidR="000B4DCC" w:rsidRPr="000E52C6" w:rsidRDefault="000B4DCC">
      <w:pPr>
        <w:rPr>
          <w:rFonts w:eastAsia="SimSun"/>
        </w:rPr>
      </w:pPr>
    </w:p>
    <w:p w14:paraId="3561820B" w14:textId="77777777" w:rsidR="004436C1" w:rsidRPr="0073590C" w:rsidRDefault="00AF5C16">
      <w:pPr>
        <w:rPr>
          <w:rFonts w:eastAsia="SimSun"/>
          <w:u w:val="single"/>
        </w:rPr>
      </w:pPr>
      <w:r w:rsidRPr="0073590C">
        <w:rPr>
          <w:rFonts w:eastAsia="SimSun" w:hint="eastAsia"/>
          <w:u w:val="single"/>
        </w:rPr>
        <w:t>动员</w:t>
      </w:r>
      <w:r w:rsidR="00DB4772" w:rsidRPr="0073590C">
        <w:rPr>
          <w:rFonts w:eastAsia="SimSun" w:hint="eastAsia"/>
          <w:u w:val="single"/>
        </w:rPr>
        <w:t>大家</w:t>
      </w:r>
      <w:r w:rsidRPr="0073590C">
        <w:rPr>
          <w:rFonts w:eastAsia="SimSun" w:hint="eastAsia"/>
          <w:u w:val="single"/>
        </w:rPr>
        <w:t>参加当地的活动</w:t>
      </w:r>
    </w:p>
    <w:p w14:paraId="78C6B436" w14:textId="77777777" w:rsidR="00AF5C16" w:rsidRDefault="00AF5C16">
      <w:pPr>
        <w:rPr>
          <w:rFonts w:ascii="SimSun" w:eastAsia="SimSun" w:hAnsi="SimSun"/>
        </w:rPr>
      </w:pPr>
      <w:r>
        <w:rPr>
          <w:rFonts w:ascii="ＭＳ 明朝" w:eastAsia="ＭＳ 明朝" w:hAnsi="ＭＳ 明朝" w:hint="eastAsia"/>
        </w:rPr>
        <w:t>・</w:t>
      </w:r>
      <w:r w:rsidR="0073590C">
        <w:rPr>
          <w:rFonts w:ascii="SimSun" w:eastAsia="SimSun" w:hAnsi="SimSun" w:hint="eastAsia"/>
        </w:rPr>
        <w:t>给</w:t>
      </w:r>
      <w:r w:rsidR="00DB4772">
        <w:rPr>
          <w:rFonts w:ascii="SimSun" w:eastAsia="SimSun" w:hAnsi="SimSun" w:hint="eastAsia"/>
        </w:rPr>
        <w:t>年轻人乐于参加</w:t>
      </w:r>
      <w:r w:rsidR="0073590C">
        <w:rPr>
          <w:rFonts w:ascii="SimSun" w:eastAsia="SimSun" w:hAnsi="SimSun" w:hint="eastAsia"/>
        </w:rPr>
        <w:t>城市建设活动创造</w:t>
      </w:r>
      <w:r w:rsidR="00C436C0">
        <w:rPr>
          <w:rFonts w:ascii="SimSun" w:eastAsia="SimSun" w:hAnsi="SimSun" w:hint="eastAsia"/>
        </w:rPr>
        <w:t>契机。</w:t>
      </w:r>
    </w:p>
    <w:p w14:paraId="79FC821C" w14:textId="77777777" w:rsidR="00C436C0" w:rsidRDefault="00C436C0">
      <w:pPr>
        <w:rPr>
          <w:rFonts w:ascii="SimSun" w:eastAsia="SimSun" w:hAnsi="SimSun"/>
        </w:rPr>
      </w:pPr>
    </w:p>
    <w:p w14:paraId="2040B095" w14:textId="31395F7B" w:rsidR="00800248" w:rsidRPr="00800248" w:rsidRDefault="00C436C0">
      <w:pPr>
        <w:rPr>
          <w:rFonts w:ascii="SimSun" w:hAnsi="SimSun"/>
          <w:sz w:val="28"/>
          <w:szCs w:val="28"/>
          <w:shd w:val="pct15" w:color="auto" w:fill="FFFFFF"/>
        </w:rPr>
      </w:pPr>
      <w:r w:rsidRPr="00800248">
        <w:rPr>
          <w:rFonts w:ascii="SimSun" w:eastAsia="SimSun" w:hAnsi="SimSun" w:hint="eastAsia"/>
          <w:sz w:val="28"/>
          <w:szCs w:val="28"/>
          <w:shd w:val="pct15" w:color="auto" w:fill="FFFFFF"/>
        </w:rPr>
        <w:lastRenderedPageBreak/>
        <w:t>劳动者再学习</w:t>
      </w:r>
    </w:p>
    <w:p w14:paraId="2F476D85" w14:textId="77777777" w:rsidR="004436C1" w:rsidRDefault="008427A2">
      <w:pPr>
        <w:rPr>
          <w:rFonts w:ascii="SimSun" w:eastAsia="SimSun" w:hAnsi="SimSun"/>
        </w:rPr>
      </w:pPr>
      <w:r>
        <w:rPr>
          <w:rFonts w:ascii="ＭＳ 明朝" w:eastAsia="ＭＳ 明朝" w:hAnsi="ＭＳ 明朝" w:hint="eastAsia"/>
        </w:rPr>
        <w:t>・</w:t>
      </w:r>
      <w:r>
        <w:rPr>
          <w:rFonts w:ascii="SimSun" w:eastAsia="SimSun" w:hAnsi="SimSun" w:hint="eastAsia"/>
        </w:rPr>
        <w:t>创造边工作边学习的环境。</w:t>
      </w:r>
    </w:p>
    <w:p w14:paraId="6241517E" w14:textId="0430936B" w:rsidR="008427A2" w:rsidRPr="000E52C6" w:rsidRDefault="00556781">
      <w:r>
        <w:rPr>
          <w:noProof/>
        </w:rPr>
        <w:pict w14:anchorId="090C4B3F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17.2pt;margin-top:38.8pt;width:128pt;height:110.95pt;z-index:251670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>
            <v:textbox>
              <w:txbxContent>
                <w:p w14:paraId="6D691000" w14:textId="77777777" w:rsidR="00800248" w:rsidRDefault="00800248" w:rsidP="00800248">
                  <w:pPr>
                    <w:rPr>
                      <w:rFonts w:eastAsia="SimSun"/>
                      <w:u w:val="single"/>
                      <w:lang w:eastAsia="zh-CN"/>
                    </w:rPr>
                  </w:pPr>
                  <w:r w:rsidRPr="00F73EB0">
                    <w:rPr>
                      <w:rFonts w:eastAsia="SimSun" w:hint="eastAsia"/>
                      <w:u w:val="single"/>
                      <w:lang w:eastAsia="zh-CN"/>
                    </w:rPr>
                    <w:t>就业支援</w:t>
                  </w:r>
                </w:p>
                <w:p w14:paraId="45772880" w14:textId="0F933501" w:rsidR="00800248" w:rsidRPr="00800248" w:rsidRDefault="00800248" w:rsidP="00800248">
                  <w:pPr>
                    <w:rPr>
                      <w:rFonts w:eastAsia="SimSun"/>
                      <w:u w:val="single"/>
                      <w:lang w:eastAsia="zh-CN"/>
                    </w:rPr>
                  </w:pPr>
                  <w:r>
                    <w:rPr>
                      <w:rFonts w:ascii="SimSun" w:eastAsia="SimSun" w:hAnsi="SimSun" w:hint="eastAsia"/>
                      <w:lang w:eastAsia="zh-CN"/>
                    </w:rPr>
                    <w:t>→</w:t>
                  </w:r>
                  <w:r>
                    <w:rPr>
                      <w:rFonts w:eastAsia="SimSun" w:hint="eastAsia"/>
                      <w:lang w:eastAsia="zh-CN"/>
                    </w:rPr>
                    <w:t>面向女性以及单亲家庭的就业支援讲座、创业讲座</w:t>
                  </w:r>
                  <w:r w:rsidR="00C56CAE">
                    <w:rPr>
                      <w:rFonts w:eastAsia="SimSun" w:hint="eastAsia"/>
                      <w:lang w:eastAsia="zh-CN"/>
                    </w:rPr>
                    <w:t>等。</w:t>
                  </w:r>
                </w:p>
                <w:p w14:paraId="07598627" w14:textId="77777777" w:rsidR="00800248" w:rsidRDefault="00800248" w:rsidP="00800248">
                  <w:pPr>
                    <w:ind w:firstLineChars="1350" w:firstLine="2835"/>
                    <w:rPr>
                      <w:rFonts w:ascii="SimSun" w:eastAsia="SimSun" w:hAnsi="SimSun"/>
                      <w:lang w:eastAsia="zh-CN"/>
                    </w:rPr>
                  </w:pPr>
                </w:p>
                <w:p w14:paraId="64FBE258" w14:textId="139316CE" w:rsidR="00800248" w:rsidRDefault="00800248">
                  <w:pPr>
                    <w:rPr>
                      <w:lang w:eastAsia="zh-CN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710A340D">
          <v:shape id="_x0000_s1044" type="#_x0000_t202" style="position:absolute;left:0;text-align:left;margin-left:300.8pt;margin-top:40.25pt;width:162.45pt;height:105.45pt;z-index:2516725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Yw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/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FlOhjBIAgAA&#10;XwQAAA4AAAAAAAAAAAAAAAAALgIAAGRycy9lMm9Eb2MueG1sUEsBAi0AFAAGAAgAAAAhAEhbJ3Lb&#10;AAAABwEAAA8AAAAAAAAAAAAAAAAAogQAAGRycy9kb3ducmV2LnhtbFBLBQYAAAAABAAEAPMAAACq&#10;BQAAAAA=&#10;">
            <v:textbox>
              <w:txbxContent>
                <w:p w14:paraId="44EBC8DE" w14:textId="77777777" w:rsidR="00800248" w:rsidRPr="00F73EB0" w:rsidRDefault="00800248" w:rsidP="00800248">
                  <w:pPr>
                    <w:rPr>
                      <w:rFonts w:ascii="SimSun" w:eastAsia="SimSun" w:hAnsi="SimSun"/>
                      <w:u w:val="single"/>
                      <w:lang w:eastAsia="zh-CN"/>
                    </w:rPr>
                  </w:pPr>
                  <w:r w:rsidRPr="00F73EB0">
                    <w:rPr>
                      <w:rFonts w:ascii="SimSun" w:eastAsia="SimSun" w:hAnsi="SimSun" w:hint="eastAsia"/>
                      <w:u w:val="single"/>
                      <w:lang w:eastAsia="zh-CN"/>
                    </w:rPr>
                    <w:t>调研与大学等机构合作的可行性</w:t>
                  </w:r>
                </w:p>
                <w:p w14:paraId="39A7C749" w14:textId="77777777" w:rsidR="00800248" w:rsidRDefault="00800248" w:rsidP="00800248">
                  <w:pPr>
                    <w:rPr>
                      <w:rFonts w:ascii="ＭＳ 明朝" w:eastAsia="ＭＳ 明朝" w:hAnsi="ＭＳ 明朝"/>
                      <w:lang w:eastAsia="zh-CN"/>
                    </w:rPr>
                  </w:pPr>
                </w:p>
                <w:p w14:paraId="2485C7B0" w14:textId="33114C45" w:rsidR="00800248" w:rsidRDefault="00800248" w:rsidP="00800248">
                  <w:pPr>
                    <w:rPr>
                      <w:rFonts w:ascii="SimSun" w:eastAsia="SimSun" w:hAnsi="SimSun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・</w:t>
                  </w:r>
                  <w:r>
                    <w:rPr>
                      <w:rFonts w:ascii="SimSun" w:eastAsia="SimSun" w:hAnsi="SimSun" w:hint="eastAsia"/>
                    </w:rPr>
                    <w:t>充实资格证专题讲座以及福祉培训讲座等</w:t>
                  </w:r>
                </w:p>
                <w:p w14:paraId="3EDB69B9" w14:textId="2A38B2C3" w:rsidR="00800248" w:rsidRPr="00800248" w:rsidRDefault="00800248"/>
              </w:txbxContent>
            </v:textbox>
            <w10:wrap type="square"/>
          </v:shape>
        </w:pict>
      </w:r>
      <w:r w:rsidR="008427A2">
        <w:rPr>
          <w:rFonts w:ascii="ＭＳ 明朝" w:eastAsia="ＭＳ 明朝" w:hAnsi="ＭＳ 明朝" w:hint="eastAsia"/>
        </w:rPr>
        <w:t>・</w:t>
      </w:r>
      <w:r w:rsidR="008427A2">
        <w:rPr>
          <w:rFonts w:ascii="SimSun" w:eastAsia="SimSun" w:hAnsi="SimSun" w:hint="eastAsia"/>
        </w:rPr>
        <w:t>在市民问卷中，回答想重新再学习的年轻人很多，了解到很多人</w:t>
      </w:r>
      <w:r w:rsidR="001F2D14">
        <w:rPr>
          <w:rFonts w:ascii="SimSun" w:eastAsia="SimSun" w:hAnsi="SimSun" w:hint="eastAsia"/>
        </w:rPr>
        <w:t>为了提高工作技能想学习。</w:t>
      </w:r>
    </w:p>
    <w:p w14:paraId="7EE0483B" w14:textId="13A0357C" w:rsidR="0030161B" w:rsidRDefault="0030161B">
      <w:pPr>
        <w:rPr>
          <w:rFonts w:eastAsia="SimSun"/>
        </w:rPr>
      </w:pPr>
    </w:p>
    <w:p w14:paraId="6A4FC553" w14:textId="347767F4" w:rsidR="00610027" w:rsidRDefault="00556781" w:rsidP="00993EA0">
      <w:r>
        <w:rPr>
          <w:noProof/>
        </w:rPr>
        <w:pict w14:anchorId="528E80E6">
          <v:shape id="テキスト ボックス 2" o:spid="_x0000_s1042" type="#_x0000_t202" style="position:absolute;left:0;text-align:left;margin-left:-3pt;margin-top:-.25pt;width:168.5pt;height:113.45pt;z-index:251668480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oH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IOj/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LwnKgdIAgAA&#10;XwQAAA4AAAAAAAAAAAAAAAAALgIAAGRycy9lMm9Eb2MueG1sUEsBAi0AFAAGAAgAAAAhAEhbJ3Lb&#10;AAAABwEAAA8AAAAAAAAAAAAAAAAAogQAAGRycy9kb3ducmV2LnhtbFBLBQYAAAAABAAEAPMAAACq&#10;BQAAAAA=&#10;">
            <v:textbox style="mso-next-textbox:#テキスト ボックス 2">
              <w:txbxContent>
                <w:p w14:paraId="1FA2B764" w14:textId="351C6DDC" w:rsidR="007628E7" w:rsidRPr="00F73EB0" w:rsidRDefault="007628E7" w:rsidP="007628E7">
                  <w:pPr>
                    <w:rPr>
                      <w:rFonts w:eastAsia="SimSun"/>
                      <w:u w:val="single"/>
                    </w:rPr>
                  </w:pPr>
                  <w:r>
                    <w:rPr>
                      <w:rFonts w:eastAsia="SimSun" w:hint="eastAsia"/>
                      <w:u w:val="single"/>
                    </w:rPr>
                    <w:t>加</w:t>
                  </w:r>
                  <w:r w:rsidRPr="00F73EB0">
                    <w:rPr>
                      <w:rFonts w:eastAsia="SimSun" w:hint="eastAsia"/>
                      <w:u w:val="single"/>
                    </w:rPr>
                    <w:t>大信息传递</w:t>
                  </w:r>
                  <w:r w:rsidRPr="00F73EB0">
                    <w:rPr>
                      <w:rFonts w:ascii="ＭＳ 明朝" w:eastAsia="ＭＳ 明朝" w:hAnsi="ＭＳ 明朝" w:hint="eastAsia"/>
                      <w:u w:val="single"/>
                    </w:rPr>
                    <w:t>・</w:t>
                  </w:r>
                  <w:r w:rsidRPr="00F73EB0">
                    <w:rPr>
                      <w:rFonts w:eastAsia="SimSun" w:hint="eastAsia"/>
                      <w:u w:val="single"/>
                    </w:rPr>
                    <w:t>扩大再学习</w:t>
                  </w:r>
                </w:p>
                <w:p w14:paraId="412DC98F" w14:textId="77777777" w:rsidR="00800248" w:rsidRDefault="007628E7" w:rsidP="007628E7">
                  <w:pPr>
                    <w:rPr>
                      <w:rFonts w:ascii="SimSun" w:eastAsia="SimSun" w:hAnsi="SimSun"/>
                      <w:lang w:eastAsia="zh-CN"/>
                    </w:rPr>
                  </w:pPr>
                  <w:r>
                    <w:rPr>
                      <w:rFonts w:ascii="SimSun" w:eastAsia="SimSun" w:hAnsi="SimSun" w:hint="eastAsia"/>
                      <w:lang w:eastAsia="zh-CN"/>
                    </w:rPr>
                    <w:t>→用新途径传送信息、增加短时间内可以掌握的课程、</w:t>
                  </w:r>
                </w:p>
                <w:p w14:paraId="28C38B5D" w14:textId="411E4444" w:rsidR="007628E7" w:rsidRPr="007628E7" w:rsidRDefault="007628E7" w:rsidP="007628E7">
                  <w:pPr>
                    <w:rPr>
                      <w:rFonts w:ascii="SimSun" w:eastAsia="SimSun" w:hAnsi="SimSun"/>
                      <w:lang w:eastAsia="zh-CN"/>
                    </w:rPr>
                  </w:pPr>
                  <w:r>
                    <w:rPr>
                      <w:rFonts w:ascii="SimSun" w:eastAsia="SimSun" w:hAnsi="SimSun" w:hint="eastAsia"/>
                      <w:lang w:eastAsia="zh-CN"/>
                    </w:rPr>
                    <w:t>研究学习记录、调研市民关于再学习的认知。</w:t>
                  </w:r>
                </w:p>
              </w:txbxContent>
            </v:textbox>
            <w10:wrap type="square"/>
          </v:shape>
        </w:pict>
      </w:r>
    </w:p>
    <w:p w14:paraId="63DBBFF9" w14:textId="0060A67A" w:rsidR="00800248" w:rsidRDefault="00800248" w:rsidP="00993EA0"/>
    <w:p w14:paraId="16DF42D5" w14:textId="77777777" w:rsidR="00800248" w:rsidRPr="00800248" w:rsidRDefault="00800248" w:rsidP="00993EA0"/>
    <w:p w14:paraId="0DD4E23B" w14:textId="77777777" w:rsidR="00610027" w:rsidRPr="00610027" w:rsidRDefault="00610027" w:rsidP="00993EA0">
      <w:pPr>
        <w:rPr>
          <w:shd w:val="pct15" w:color="auto" w:fill="FFFFFF"/>
        </w:rPr>
      </w:pPr>
    </w:p>
    <w:p w14:paraId="0D9D316F" w14:textId="44FC7028" w:rsidR="00993EA0" w:rsidRPr="00800248" w:rsidRDefault="00462B2C" w:rsidP="00993EA0">
      <w:pPr>
        <w:rPr>
          <w:rFonts w:eastAsia="SimSun"/>
          <w:sz w:val="28"/>
          <w:szCs w:val="28"/>
          <w:shd w:val="pct15" w:color="auto" w:fill="FFFFFF"/>
          <w:lang w:eastAsia="zh-CN"/>
        </w:rPr>
      </w:pPr>
      <w:r>
        <w:rPr>
          <w:rFonts w:eastAsia="SimSun" w:hint="eastAsia"/>
          <w:sz w:val="28"/>
          <w:szCs w:val="28"/>
          <w:shd w:val="pct15" w:color="auto" w:fill="FFFFFF"/>
          <w:lang w:eastAsia="zh-CN"/>
        </w:rPr>
        <w:t>区域</w:t>
      </w:r>
      <w:r w:rsidR="00993EA0" w:rsidRPr="00800248">
        <w:rPr>
          <w:rFonts w:eastAsia="SimSun" w:hint="eastAsia"/>
          <w:sz w:val="28"/>
          <w:szCs w:val="28"/>
          <w:shd w:val="pct15" w:color="auto" w:fill="FFFFFF"/>
          <w:lang w:eastAsia="zh-CN"/>
        </w:rPr>
        <w:t>内的每个人一起学会生存</w:t>
      </w:r>
    </w:p>
    <w:p w14:paraId="627E1948" w14:textId="77777777" w:rsidR="00993EA0" w:rsidRPr="00993EA0" w:rsidRDefault="00993EA0">
      <w:pPr>
        <w:rPr>
          <w:rFonts w:ascii="SimSun" w:eastAsia="SimSun" w:hAnsi="SimSun"/>
          <w:shd w:val="pct15" w:color="auto" w:fill="FFFFFF"/>
          <w:lang w:eastAsia="zh-CN"/>
        </w:rPr>
      </w:pPr>
    </w:p>
    <w:p w14:paraId="1A9CD492" w14:textId="77777777" w:rsidR="006013AA" w:rsidRDefault="000B319C">
      <w:pPr>
        <w:rPr>
          <w:rFonts w:ascii="SimSun" w:eastAsia="SimSun" w:hAnsi="SimSun"/>
        </w:rPr>
      </w:pPr>
      <w:r>
        <w:rPr>
          <w:rFonts w:asciiTheme="minorEastAsia" w:hAnsiTheme="minorEastAsia" w:hint="eastAsia"/>
        </w:rPr>
        <w:t>・</w:t>
      </w:r>
      <w:r>
        <w:rPr>
          <w:rFonts w:asciiTheme="minorEastAsia" w:eastAsia="SimSun" w:hAnsiTheme="minorEastAsia" w:hint="eastAsia"/>
        </w:rPr>
        <w:t>以</w:t>
      </w:r>
      <w:r>
        <w:rPr>
          <w:rFonts w:ascii="SimSun" w:hAnsi="SimSun" w:hint="eastAsia"/>
        </w:rPr>
        <w:t>「</w:t>
      </w:r>
      <w:r w:rsidR="00FF4BF3">
        <w:rPr>
          <w:rFonts w:ascii="SimSun" w:eastAsia="SimSun" w:hAnsi="SimSun" w:hint="eastAsia"/>
        </w:rPr>
        <w:t>全民都能持续学习的社会</w:t>
      </w:r>
      <w:r w:rsidR="00FF4BF3">
        <w:rPr>
          <w:rFonts w:ascii="ＭＳ 明朝" w:eastAsia="ＭＳ 明朝" w:hAnsi="ＭＳ 明朝" w:hint="eastAsia"/>
        </w:rPr>
        <w:t>」</w:t>
      </w:r>
      <w:r w:rsidR="00FF4BF3">
        <w:rPr>
          <w:rFonts w:ascii="SimSun" w:eastAsia="SimSun" w:hAnsi="SimSun" w:hint="eastAsia"/>
        </w:rPr>
        <w:t>为目标，</w:t>
      </w:r>
      <w:r w:rsidR="003807C2">
        <w:rPr>
          <w:rFonts w:ascii="SimSun" w:eastAsia="SimSun" w:hAnsi="SimSun" w:hint="eastAsia"/>
        </w:rPr>
        <w:t>向</w:t>
      </w:r>
      <w:r w:rsidR="00993EA0">
        <w:rPr>
          <w:rFonts w:ascii="SimSun" w:eastAsia="SimSun" w:hAnsi="SimSun" w:hint="eastAsia"/>
        </w:rPr>
        <w:t>包括</w:t>
      </w:r>
      <w:r w:rsidR="003807C2">
        <w:rPr>
          <w:rFonts w:ascii="SimSun" w:eastAsia="SimSun" w:hAnsi="SimSun" w:hint="eastAsia"/>
        </w:rPr>
        <w:t>外国人以及残疾者在内的所有人提供学习的场所。</w:t>
      </w:r>
    </w:p>
    <w:p w14:paraId="0D93B0B8" w14:textId="367CBD51" w:rsidR="009E166B" w:rsidRDefault="009E166B">
      <w:pPr>
        <w:rPr>
          <w:rFonts w:ascii="SimSun" w:eastAsia="SimSun" w:hAnsi="SimSun"/>
        </w:rPr>
      </w:pPr>
      <w:r>
        <w:rPr>
          <w:rFonts w:ascii="ＭＳ 明朝" w:eastAsia="ＭＳ 明朝" w:hAnsi="ＭＳ 明朝" w:hint="eastAsia"/>
        </w:rPr>
        <w:t>・</w:t>
      </w:r>
      <w:r w:rsidR="00993EA0">
        <w:rPr>
          <w:rFonts w:ascii="SimSun" w:eastAsia="SimSun" w:hAnsi="SimSun" w:hint="eastAsia"/>
        </w:rPr>
        <w:t>在日常生活中发生危险时，教会大家学习如何【</w:t>
      </w:r>
      <w:r w:rsidR="002D0D10">
        <w:rPr>
          <w:rFonts w:ascii="SimSun" w:eastAsia="SimSun" w:hAnsi="SimSun" w:hint="eastAsia"/>
        </w:rPr>
        <w:t>守护</w:t>
      </w:r>
      <w:r w:rsidR="00993EA0">
        <w:rPr>
          <w:rFonts w:ascii="SimSun" w:eastAsia="SimSun" w:hAnsi="SimSun" w:hint="eastAsia"/>
        </w:rPr>
        <w:t>生命】</w:t>
      </w:r>
      <w:r w:rsidR="00AF3C2C">
        <w:rPr>
          <w:rFonts w:ascii="SimSun" w:eastAsia="SimSun" w:hAnsi="SimSun" w:hint="eastAsia"/>
        </w:rPr>
        <w:t>。</w:t>
      </w:r>
    </w:p>
    <w:p w14:paraId="75EF47DA" w14:textId="77777777" w:rsidR="00F73EB0" w:rsidRPr="000B319C" w:rsidRDefault="00F73EB0"/>
    <w:p w14:paraId="66424959" w14:textId="1D514A2B" w:rsidR="00800248" w:rsidRDefault="00556781">
      <w:pPr>
        <w:rPr>
          <w:rFonts w:eastAsia="SimSun"/>
        </w:rPr>
      </w:pPr>
      <w:r>
        <w:rPr>
          <w:rFonts w:eastAsia="SimSun"/>
          <w:noProof/>
        </w:rPr>
        <w:pict w14:anchorId="774B87AB">
          <v:roundrect id="角丸四角形 3" o:spid="_x0000_s1026" style="position:absolute;left:0;text-align:left;margin-left:288.45pt;margin-top:1.75pt;width:150.5pt;height:88.5pt;z-index:25166131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" fillcolor="white [3201]" strokecolor="#70ad47 [3209]" strokeweight="1pt">
            <v:stroke joinstyle="miter"/>
            <v:textbox>
              <w:txbxContent>
                <w:p w14:paraId="0DB25DD1" w14:textId="77777777" w:rsidR="00EC5BE5" w:rsidRDefault="00EC5BE5" w:rsidP="00EC5BE5">
                  <w:pPr>
                    <w:jc w:val="center"/>
                    <w:rPr>
                      <w:rFonts w:eastAsia="SimSun"/>
                      <w:u w:val="single"/>
                      <w:lang w:eastAsia="zh-CN"/>
                    </w:rPr>
                  </w:pPr>
                  <w:r w:rsidRPr="00EC5BE5">
                    <w:rPr>
                      <w:rFonts w:eastAsia="SimSun" w:hint="eastAsia"/>
                      <w:u w:val="single"/>
                      <w:lang w:eastAsia="zh-CN"/>
                    </w:rPr>
                    <w:t>加深对多元化理解的学习</w:t>
                  </w:r>
                </w:p>
                <w:p w14:paraId="076B3D45" w14:textId="77777777" w:rsidR="00133A7F" w:rsidRDefault="00EC5BE5" w:rsidP="00EC5BE5">
                  <w:pPr>
                    <w:jc w:val="center"/>
                    <w:rPr>
                      <w:rFonts w:eastAsia="SimSun"/>
                      <w:lang w:eastAsia="zh-CN"/>
                    </w:rPr>
                  </w:pPr>
                  <w:r>
                    <w:rPr>
                      <w:rFonts w:ascii="SimSun" w:eastAsia="SimSun" w:hAnsi="SimSun" w:hint="eastAsia"/>
                      <w:lang w:eastAsia="zh-CN"/>
                    </w:rPr>
                    <w:t>→</w:t>
                  </w:r>
                  <w:r w:rsidR="002025AF">
                    <w:rPr>
                      <w:rFonts w:eastAsia="SimSun" w:hint="eastAsia"/>
                      <w:lang w:eastAsia="zh-CN"/>
                    </w:rPr>
                    <w:t>与居住在市内的外国人</w:t>
                  </w:r>
                </w:p>
                <w:p w14:paraId="0EC5E4A9" w14:textId="466D59E3" w:rsidR="00EC5BE5" w:rsidRPr="008F763D" w:rsidRDefault="00133A7F" w:rsidP="00EC5BE5">
                  <w:pPr>
                    <w:jc w:val="center"/>
                  </w:pPr>
                  <w:r>
                    <w:rPr>
                      <w:rFonts w:eastAsia="SimSun" w:hint="eastAsia"/>
                      <w:lang w:eastAsia="zh-CN"/>
                    </w:rPr>
                    <w:t>有</w:t>
                  </w:r>
                  <w:r w:rsidR="002025AF">
                    <w:rPr>
                      <w:rFonts w:eastAsia="SimSun" w:hint="eastAsia"/>
                      <w:lang w:eastAsia="zh-CN"/>
                    </w:rPr>
                    <w:t>交流的机会等</w:t>
                  </w:r>
                  <w:r w:rsidR="0042144B">
                    <w:rPr>
                      <w:rFonts w:eastAsia="SimSun" w:hint="eastAsia"/>
                      <w:lang w:eastAsia="zh-CN"/>
                    </w:rPr>
                    <w:t>。</w:t>
                  </w:r>
                </w:p>
                <w:p w14:paraId="4E675C0B" w14:textId="4EBF7CE3" w:rsidR="00800248" w:rsidRDefault="00800248" w:rsidP="00EC5BE5">
                  <w:pPr>
                    <w:jc w:val="center"/>
                    <w:rPr>
                      <w:rFonts w:eastAsia="SimSun"/>
                      <w:lang w:eastAsia="zh-CN"/>
                    </w:rPr>
                  </w:pPr>
                </w:p>
                <w:p w14:paraId="2326E104" w14:textId="2593140C" w:rsidR="00800248" w:rsidRDefault="00800248" w:rsidP="00EC5BE5">
                  <w:pPr>
                    <w:jc w:val="center"/>
                    <w:rPr>
                      <w:rFonts w:eastAsia="SimSun"/>
                      <w:lang w:eastAsia="zh-CN"/>
                    </w:rPr>
                  </w:pPr>
                </w:p>
                <w:p w14:paraId="1674CFAD" w14:textId="1A4FE5FC" w:rsidR="00800248" w:rsidRDefault="00800248" w:rsidP="00EC5BE5">
                  <w:pPr>
                    <w:jc w:val="center"/>
                    <w:rPr>
                      <w:rFonts w:eastAsia="SimSun"/>
                      <w:lang w:eastAsia="zh-CN"/>
                    </w:rPr>
                  </w:pPr>
                </w:p>
                <w:p w14:paraId="0636A8A0" w14:textId="79EFBED0" w:rsidR="00800248" w:rsidRDefault="00800248" w:rsidP="00EC5BE5">
                  <w:pPr>
                    <w:jc w:val="center"/>
                    <w:rPr>
                      <w:rFonts w:eastAsia="SimSun"/>
                      <w:lang w:eastAsia="zh-CN"/>
                    </w:rPr>
                  </w:pPr>
                </w:p>
                <w:p w14:paraId="7D7836B5" w14:textId="07D7B56B" w:rsidR="00800248" w:rsidRDefault="00800248" w:rsidP="00EC5BE5">
                  <w:pPr>
                    <w:jc w:val="center"/>
                    <w:rPr>
                      <w:rFonts w:eastAsia="SimSun"/>
                      <w:lang w:eastAsia="zh-CN"/>
                    </w:rPr>
                  </w:pPr>
                </w:p>
                <w:p w14:paraId="7957807E" w14:textId="2CE94B93" w:rsidR="00800248" w:rsidRDefault="00800248" w:rsidP="00EC5BE5">
                  <w:pPr>
                    <w:jc w:val="center"/>
                    <w:rPr>
                      <w:rFonts w:eastAsia="SimSun"/>
                      <w:lang w:eastAsia="zh-CN"/>
                    </w:rPr>
                  </w:pPr>
                </w:p>
                <w:p w14:paraId="0D050C2A" w14:textId="15B05EDC" w:rsidR="00800248" w:rsidRDefault="00800248" w:rsidP="00EC5BE5">
                  <w:pPr>
                    <w:jc w:val="center"/>
                    <w:rPr>
                      <w:rFonts w:eastAsia="SimSun"/>
                      <w:lang w:eastAsia="zh-CN"/>
                    </w:rPr>
                  </w:pPr>
                </w:p>
                <w:p w14:paraId="2A33C8DC" w14:textId="77777777" w:rsidR="00800248" w:rsidRDefault="00800248" w:rsidP="00EC5BE5">
                  <w:pPr>
                    <w:jc w:val="center"/>
                    <w:rPr>
                      <w:rFonts w:eastAsia="SimSun"/>
                      <w:lang w:eastAsia="zh-CN"/>
                    </w:rPr>
                  </w:pPr>
                </w:p>
                <w:p w14:paraId="18F69B90" w14:textId="47BAA22D" w:rsidR="00800248" w:rsidRDefault="00800248" w:rsidP="00EC5BE5">
                  <w:pPr>
                    <w:jc w:val="center"/>
                    <w:rPr>
                      <w:rFonts w:eastAsia="SimSun"/>
                      <w:lang w:eastAsia="zh-CN"/>
                    </w:rPr>
                  </w:pPr>
                </w:p>
                <w:p w14:paraId="5DEC8165" w14:textId="552CF2DB" w:rsidR="00800248" w:rsidRDefault="00800248" w:rsidP="00EC5BE5">
                  <w:pPr>
                    <w:jc w:val="center"/>
                    <w:rPr>
                      <w:rFonts w:eastAsia="SimSun"/>
                      <w:lang w:eastAsia="zh-CN"/>
                    </w:rPr>
                  </w:pPr>
                </w:p>
                <w:p w14:paraId="386D9C5E" w14:textId="60148FB3" w:rsidR="00800248" w:rsidRDefault="00800248" w:rsidP="00EC5BE5">
                  <w:pPr>
                    <w:jc w:val="center"/>
                    <w:rPr>
                      <w:rFonts w:eastAsia="SimSun"/>
                      <w:lang w:eastAsia="zh-CN"/>
                    </w:rPr>
                  </w:pPr>
                </w:p>
                <w:p w14:paraId="0FD99FCB" w14:textId="2AD3F974" w:rsidR="00800248" w:rsidRDefault="00800248" w:rsidP="00EC5BE5">
                  <w:pPr>
                    <w:jc w:val="center"/>
                    <w:rPr>
                      <w:rFonts w:eastAsia="SimSun"/>
                      <w:lang w:eastAsia="zh-CN"/>
                    </w:rPr>
                  </w:pPr>
                </w:p>
                <w:p w14:paraId="21158E4A" w14:textId="53007ABC" w:rsidR="00800248" w:rsidRDefault="00800248" w:rsidP="00EC5BE5">
                  <w:pPr>
                    <w:jc w:val="center"/>
                    <w:rPr>
                      <w:rFonts w:eastAsia="SimSun"/>
                      <w:lang w:eastAsia="zh-CN"/>
                    </w:rPr>
                  </w:pPr>
                </w:p>
                <w:p w14:paraId="54714D92" w14:textId="19B9BAA0" w:rsidR="00800248" w:rsidRDefault="00800248" w:rsidP="00EC5BE5">
                  <w:pPr>
                    <w:jc w:val="center"/>
                    <w:rPr>
                      <w:rFonts w:eastAsia="SimSun"/>
                      <w:lang w:eastAsia="zh-CN"/>
                    </w:rPr>
                  </w:pPr>
                </w:p>
                <w:p w14:paraId="053944C6" w14:textId="01101FB3" w:rsidR="00800248" w:rsidRDefault="00800248" w:rsidP="00EC5BE5">
                  <w:pPr>
                    <w:jc w:val="center"/>
                    <w:rPr>
                      <w:rFonts w:eastAsia="SimSun"/>
                      <w:lang w:eastAsia="zh-CN"/>
                    </w:rPr>
                  </w:pPr>
                </w:p>
                <w:p w14:paraId="629CB93E" w14:textId="77777777" w:rsidR="00800248" w:rsidRPr="00EC5BE5" w:rsidRDefault="00800248" w:rsidP="00EC5BE5">
                  <w:pPr>
                    <w:jc w:val="center"/>
                    <w:rPr>
                      <w:rFonts w:eastAsia="SimSun"/>
                      <w:lang w:eastAsia="zh-CN"/>
                    </w:rPr>
                  </w:pPr>
                </w:p>
              </w:txbxContent>
            </v:textbox>
          </v:roundrect>
        </w:pict>
      </w:r>
      <w:r>
        <w:rPr>
          <w:rFonts w:eastAsia="SimSun"/>
          <w:noProof/>
        </w:rPr>
        <w:pict w14:anchorId="27A0AABA">
          <v:roundrect id="角丸四角形 2" o:spid="_x0000_s1027" style="position:absolute;left:0;text-align:left;margin-left:124.45pt;margin-top:4.25pt;width:146pt;height:89.5pt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" fillcolor="white [3201]" strokecolor="#70ad47 [3209]" strokeweight="1pt">
            <v:stroke joinstyle="miter"/>
            <v:textbox>
              <w:txbxContent>
                <w:p w14:paraId="6A0F8045" w14:textId="039E9273" w:rsidR="00F73EB0" w:rsidRDefault="00F73EB0" w:rsidP="00F73EB0">
                  <w:pPr>
                    <w:jc w:val="center"/>
                    <w:rPr>
                      <w:rFonts w:ascii="SimSun" w:eastAsia="SimSun" w:hAnsi="SimSun"/>
                      <w:u w:val="single"/>
                      <w:lang w:eastAsia="zh-CN"/>
                    </w:rPr>
                  </w:pPr>
                  <w:r w:rsidRPr="00F73EB0">
                    <w:rPr>
                      <w:rFonts w:ascii="SimSun" w:eastAsia="SimSun" w:hAnsi="SimSun" w:hint="eastAsia"/>
                      <w:u w:val="single"/>
                      <w:lang w:eastAsia="zh-CN"/>
                    </w:rPr>
                    <w:t>学习如何【</w:t>
                  </w:r>
                  <w:r w:rsidR="00462B2C">
                    <w:rPr>
                      <w:rFonts w:ascii="SimSun" w:eastAsia="SimSun" w:hAnsi="SimSun" w:hint="eastAsia"/>
                      <w:u w:val="single"/>
                      <w:lang w:eastAsia="zh-CN"/>
                    </w:rPr>
                    <w:t>守护</w:t>
                  </w:r>
                  <w:r w:rsidRPr="00F73EB0">
                    <w:rPr>
                      <w:rFonts w:ascii="SimSun" w:eastAsia="SimSun" w:hAnsi="SimSun" w:hint="eastAsia"/>
                      <w:u w:val="single"/>
                      <w:lang w:eastAsia="zh-CN"/>
                    </w:rPr>
                    <w:t>生命】</w:t>
                  </w:r>
                </w:p>
                <w:p w14:paraId="6FB8C7D5" w14:textId="3D5D7C10" w:rsidR="00F73EB0" w:rsidRPr="00F73EB0" w:rsidRDefault="00F73EB0" w:rsidP="00F73EB0">
                  <w:pPr>
                    <w:jc w:val="center"/>
                    <w:rPr>
                      <w:rFonts w:ascii="SimSun" w:eastAsia="SimSun" w:hAnsi="SimSun"/>
                      <w:lang w:eastAsia="zh-CN"/>
                    </w:rPr>
                  </w:pPr>
                  <w:r>
                    <w:rPr>
                      <w:rFonts w:ascii="SimSun" w:eastAsia="SimSun" w:hAnsi="SimSun" w:hint="eastAsia"/>
                      <w:lang w:eastAsia="zh-CN"/>
                    </w:rPr>
                    <w:t>→</w:t>
                  </w:r>
                  <w:r w:rsidR="00D723C8">
                    <w:rPr>
                      <w:rFonts w:ascii="SimSun" w:eastAsia="SimSun" w:hAnsi="SimSun" w:hint="eastAsia"/>
                      <w:lang w:eastAsia="zh-CN"/>
                    </w:rPr>
                    <w:t>灾害自救讲座、</w:t>
                  </w:r>
                  <w:r w:rsidR="00E609AA">
                    <w:rPr>
                      <w:rFonts w:ascii="SimSun" w:eastAsia="SimSun" w:hAnsi="SimSun" w:hint="eastAsia"/>
                      <w:lang w:eastAsia="zh-CN"/>
                    </w:rPr>
                    <w:t>传染性疾病科普知识讲座、面向外国人的防灾训练等</w:t>
                  </w:r>
                  <w:r w:rsidR="0042144B">
                    <w:rPr>
                      <w:rFonts w:ascii="SimSun" w:eastAsia="SimSun" w:hAnsi="SimSun" w:hint="eastAsia"/>
                      <w:lang w:eastAsia="zh-CN"/>
                    </w:rPr>
                    <w:t>。</w:t>
                  </w:r>
                </w:p>
                <w:p w14:paraId="1ED71E62" w14:textId="77777777" w:rsidR="00F73EB0" w:rsidRPr="00F73EB0" w:rsidRDefault="00F73EB0" w:rsidP="00F73EB0">
                  <w:pPr>
                    <w:jc w:val="center"/>
                    <w:rPr>
                      <w:u w:val="single"/>
                      <w:lang w:eastAsia="zh-CN"/>
                    </w:rPr>
                  </w:pPr>
                </w:p>
              </w:txbxContent>
            </v:textbox>
          </v:roundrect>
        </w:pict>
      </w:r>
      <w:r>
        <w:rPr>
          <w:rFonts w:eastAsia="SimSun"/>
          <w:noProof/>
        </w:rPr>
        <w:pict w14:anchorId="59C261EF">
          <v:roundrect id="角丸四角形 1" o:spid="_x0000_s1028" style="position:absolute;left:0;text-align:left;margin-left:-15.55pt;margin-top:4.9pt;width:132pt;height:91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" fillcolor="white [3201]" strokecolor="#70ad47 [3209]" strokeweight="1pt">
            <v:stroke joinstyle="miter"/>
            <v:textbox>
              <w:txbxContent>
                <w:p w14:paraId="6F6DCE2D" w14:textId="77777777" w:rsidR="00F73EB0" w:rsidRPr="00F73EB0" w:rsidRDefault="00F73EB0" w:rsidP="00F73EB0">
                  <w:pPr>
                    <w:jc w:val="center"/>
                    <w:rPr>
                      <w:rFonts w:eastAsia="SimSun"/>
                      <w:u w:val="single"/>
                      <w:lang w:eastAsia="zh-CN"/>
                    </w:rPr>
                  </w:pPr>
                  <w:r w:rsidRPr="00F73EB0">
                    <w:rPr>
                      <w:rFonts w:eastAsia="SimSun"/>
                      <w:u w:val="single"/>
                      <w:lang w:eastAsia="zh-CN"/>
                    </w:rPr>
                    <w:t>应对</w:t>
                  </w:r>
                  <w:r w:rsidRPr="00F73EB0">
                    <w:rPr>
                      <w:rFonts w:eastAsia="SimSun" w:hint="eastAsia"/>
                      <w:u w:val="single"/>
                      <w:lang w:eastAsia="zh-CN"/>
                    </w:rPr>
                    <w:t>个别要求的学习</w:t>
                  </w:r>
                </w:p>
                <w:p w14:paraId="628B8304" w14:textId="77777777" w:rsidR="00F73EB0" w:rsidRPr="00F73EB0" w:rsidRDefault="00F73EB0" w:rsidP="00F73EB0">
                  <w:pPr>
                    <w:jc w:val="center"/>
                    <w:rPr>
                      <w:rFonts w:eastAsia="SimSun"/>
                      <w:lang w:eastAsia="zh-CN"/>
                    </w:rPr>
                  </w:pPr>
                  <w:r>
                    <w:rPr>
                      <w:rFonts w:ascii="SimSun" w:eastAsia="SimSun" w:hAnsi="SimSun" w:hint="eastAsia"/>
                      <w:lang w:eastAsia="zh-CN"/>
                    </w:rPr>
                    <w:t>→</w:t>
                  </w:r>
                  <w:r>
                    <w:rPr>
                      <w:rFonts w:eastAsia="SimSun" w:hint="eastAsia"/>
                      <w:lang w:eastAsia="zh-CN"/>
                    </w:rPr>
                    <w:t>信息的多语种</w:t>
                  </w:r>
                  <w:r>
                    <w:rPr>
                      <w:rFonts w:eastAsia="SimSun"/>
                      <w:lang w:eastAsia="zh-CN"/>
                    </w:rPr>
                    <w:t>化</w:t>
                  </w:r>
                  <w:r>
                    <w:rPr>
                      <w:rFonts w:eastAsia="SimSun" w:hint="eastAsia"/>
                      <w:lang w:eastAsia="zh-CN"/>
                    </w:rPr>
                    <w:t>、</w:t>
                  </w:r>
                  <w:r>
                    <w:rPr>
                      <w:rFonts w:eastAsia="SimSun"/>
                      <w:lang w:eastAsia="zh-CN"/>
                    </w:rPr>
                    <w:t>手语</w:t>
                  </w:r>
                  <w:r w:rsidR="00A63E1D">
                    <w:rPr>
                      <w:rFonts w:eastAsia="SimSun" w:hint="eastAsia"/>
                      <w:lang w:eastAsia="zh-CN"/>
                    </w:rPr>
                    <w:t>翻译等、</w:t>
                  </w:r>
                  <w:r>
                    <w:rPr>
                      <w:rFonts w:eastAsia="SimSun"/>
                      <w:lang w:eastAsia="zh-CN"/>
                    </w:rPr>
                    <w:t>制定</w:t>
                  </w:r>
                  <w:r>
                    <w:rPr>
                      <w:rFonts w:eastAsia="SimSun" w:hint="eastAsia"/>
                      <w:lang w:eastAsia="zh-CN"/>
                    </w:rPr>
                    <w:t>可能应对个别要求的方案。</w:t>
                  </w:r>
                </w:p>
              </w:txbxContent>
            </v:textbox>
          </v:roundrect>
        </w:pict>
      </w:r>
    </w:p>
    <w:p w14:paraId="09C67238" w14:textId="77777777" w:rsidR="00800248" w:rsidRDefault="00800248">
      <w:pPr>
        <w:rPr>
          <w:rFonts w:eastAsia="SimSun"/>
        </w:rPr>
      </w:pPr>
    </w:p>
    <w:p w14:paraId="4E6A5BC8" w14:textId="77777777" w:rsidR="00800248" w:rsidRDefault="00800248">
      <w:pPr>
        <w:rPr>
          <w:rFonts w:eastAsia="SimSun"/>
        </w:rPr>
      </w:pPr>
    </w:p>
    <w:p w14:paraId="77A45B32" w14:textId="3CE3EA9D" w:rsidR="00AF484E" w:rsidRDefault="00AF484E">
      <w:pPr>
        <w:rPr>
          <w:rFonts w:eastAsia="SimSun"/>
        </w:rPr>
      </w:pPr>
    </w:p>
    <w:p w14:paraId="0EAC6C05" w14:textId="07B8AD46" w:rsidR="00812F0E" w:rsidRDefault="00812F0E">
      <w:pPr>
        <w:rPr>
          <w:rFonts w:eastAsia="SimSun"/>
        </w:rPr>
      </w:pPr>
    </w:p>
    <w:p w14:paraId="52DC0569" w14:textId="5DC862B6" w:rsidR="00812F0E" w:rsidRDefault="00812F0E">
      <w:pPr>
        <w:rPr>
          <w:rFonts w:eastAsia="SimSun"/>
        </w:rPr>
      </w:pPr>
    </w:p>
    <w:p w14:paraId="6B7FCA97" w14:textId="208BE0F8" w:rsidR="00812F0E" w:rsidRDefault="00812F0E">
      <w:pPr>
        <w:rPr>
          <w:rFonts w:eastAsia="SimSun"/>
        </w:rPr>
      </w:pPr>
    </w:p>
    <w:p w14:paraId="314242F7" w14:textId="560FD266" w:rsidR="00812F0E" w:rsidRDefault="00812F0E">
      <w:pPr>
        <w:rPr>
          <w:rFonts w:eastAsia="SimSun"/>
        </w:rPr>
      </w:pPr>
    </w:p>
    <w:p w14:paraId="380776A3" w14:textId="115F0E0E" w:rsidR="00812F0E" w:rsidRDefault="00812F0E">
      <w:pPr>
        <w:rPr>
          <w:rFonts w:eastAsia="SimSun"/>
        </w:rPr>
      </w:pPr>
    </w:p>
    <w:p w14:paraId="06AAE377" w14:textId="64E4FE6E" w:rsidR="00812F0E" w:rsidRDefault="00812F0E">
      <w:pPr>
        <w:rPr>
          <w:rFonts w:eastAsia="SimSun"/>
        </w:rPr>
      </w:pPr>
    </w:p>
    <w:p w14:paraId="4001B6A0" w14:textId="1CC7EAD9" w:rsidR="00812F0E" w:rsidRDefault="00812F0E">
      <w:pPr>
        <w:rPr>
          <w:rFonts w:eastAsia="SimSun"/>
        </w:rPr>
      </w:pPr>
    </w:p>
    <w:p w14:paraId="3C894EB0" w14:textId="7A9C9731" w:rsidR="00812F0E" w:rsidRDefault="00812F0E">
      <w:pPr>
        <w:rPr>
          <w:rFonts w:eastAsia="SimSun"/>
        </w:rPr>
      </w:pPr>
    </w:p>
    <w:p w14:paraId="64612A29" w14:textId="7E9B4E5E" w:rsidR="00812F0E" w:rsidRDefault="00812F0E">
      <w:pPr>
        <w:rPr>
          <w:rFonts w:eastAsia="SimSun"/>
        </w:rPr>
      </w:pPr>
    </w:p>
    <w:p w14:paraId="1CFD642E" w14:textId="1707270B" w:rsidR="00812F0E" w:rsidRDefault="00812F0E">
      <w:pPr>
        <w:rPr>
          <w:rFonts w:eastAsia="SimSun"/>
          <w:sz w:val="28"/>
          <w:szCs w:val="28"/>
          <w:shd w:val="pct15" w:color="auto" w:fill="FFFFFF"/>
          <w:lang w:eastAsia="zh-CN"/>
        </w:rPr>
      </w:pPr>
      <w:r w:rsidRPr="00812F0E">
        <w:rPr>
          <w:rFonts w:eastAsia="SimSun" w:hint="eastAsia"/>
          <w:sz w:val="28"/>
          <w:szCs w:val="28"/>
          <w:shd w:val="pct15" w:color="auto" w:fill="FFFFFF"/>
          <w:lang w:eastAsia="zh-CN"/>
        </w:rPr>
        <w:lastRenderedPageBreak/>
        <w:t>不同年龄层的学习</w:t>
      </w:r>
    </w:p>
    <w:p w14:paraId="74538EBF" w14:textId="1ABCB49B" w:rsidR="00EB79AF" w:rsidRDefault="003A4B0E">
      <w:pPr>
        <w:rPr>
          <w:rFonts w:eastAsia="SimSun"/>
          <w:sz w:val="22"/>
          <w:lang w:eastAsia="zh-CN"/>
        </w:rPr>
      </w:pPr>
      <w:r w:rsidRPr="00EB0C26">
        <w:rPr>
          <w:rFonts w:ascii="SimSun" w:eastAsia="SimSun" w:hAnsi="SimSun" w:hint="eastAsia"/>
          <w:sz w:val="28"/>
          <w:szCs w:val="28"/>
          <w:lang w:eastAsia="zh-CN"/>
        </w:rPr>
        <w:t>•</w:t>
      </w:r>
      <w:r w:rsidR="00440AE3">
        <w:rPr>
          <w:rFonts w:eastAsia="SimSun" w:hint="eastAsia"/>
          <w:sz w:val="22"/>
          <w:lang w:eastAsia="zh-CN"/>
        </w:rPr>
        <w:t>为</w:t>
      </w:r>
      <w:r w:rsidRPr="00EB0C26">
        <w:rPr>
          <w:rFonts w:eastAsia="SimSun" w:hint="eastAsia"/>
          <w:sz w:val="22"/>
          <w:lang w:eastAsia="zh-CN"/>
        </w:rPr>
        <w:t>儿童到老</w:t>
      </w:r>
      <w:r w:rsidR="00440AE3">
        <w:rPr>
          <w:rFonts w:eastAsia="SimSun" w:hint="eastAsia"/>
          <w:sz w:val="22"/>
          <w:lang w:eastAsia="zh-CN"/>
        </w:rPr>
        <w:t>龄者</w:t>
      </w:r>
      <w:r w:rsidR="00EB0C26" w:rsidRPr="00EB0C26">
        <w:rPr>
          <w:rFonts w:eastAsia="SimSun" w:hint="eastAsia"/>
          <w:sz w:val="22"/>
          <w:lang w:eastAsia="zh-CN"/>
        </w:rPr>
        <w:t>所有</w:t>
      </w:r>
      <w:r w:rsidR="00440AE3">
        <w:rPr>
          <w:rFonts w:eastAsia="SimSun" w:hint="eastAsia"/>
          <w:sz w:val="22"/>
          <w:lang w:eastAsia="zh-CN"/>
        </w:rPr>
        <w:t>阶段的社会成员可以</w:t>
      </w:r>
      <w:r w:rsidR="00EB0C26" w:rsidRPr="00EB0C26">
        <w:rPr>
          <w:rFonts w:eastAsia="SimSun" w:hint="eastAsia"/>
          <w:sz w:val="22"/>
          <w:lang w:eastAsia="zh-CN"/>
        </w:rPr>
        <w:t>持续学习，</w:t>
      </w:r>
      <w:r w:rsidR="00EB0C26">
        <w:rPr>
          <w:rFonts w:eastAsia="SimSun" w:hint="eastAsia"/>
          <w:sz w:val="22"/>
          <w:lang w:eastAsia="zh-CN"/>
        </w:rPr>
        <w:t>提供不同年龄层的学习内容。</w:t>
      </w:r>
    </w:p>
    <w:p w14:paraId="7A8E8933" w14:textId="3850D801" w:rsidR="007A41D0" w:rsidRDefault="00556781">
      <w:pPr>
        <w:rPr>
          <w:rFonts w:eastAsia="SimSun"/>
          <w:sz w:val="22"/>
          <w:lang w:eastAsia="zh-CN"/>
        </w:rPr>
      </w:pPr>
      <w:r>
        <w:rPr>
          <w:noProof/>
        </w:rPr>
        <w:pict w14:anchorId="61F69542">
          <v:shape id="_x0000_s1048" type="#_x0000_t202" style="position:absolute;left:0;text-align:left;margin-left:310.7pt;margin-top:11.75pt;width:176.8pt;height:67.45pt;z-index:2516776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1A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J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DDkrUBIAgAA&#10;XwQAAA4AAAAAAAAAAAAAAAAALgIAAGRycy9lMm9Eb2MueG1sUEsBAi0AFAAGAAgAAAAhAEhbJ3Lb&#10;AAAABwEAAA8AAAAAAAAAAAAAAAAAogQAAGRycy9kb3ducmV2LnhtbFBLBQYAAAAABAAEAPMAAACq&#10;BQAAAAA=&#10;">
            <v:textbox style="mso-next-textbox:#_x0000_s1048">
              <w:txbxContent>
                <w:p w14:paraId="3B5686AA" w14:textId="2C6E12E2" w:rsidR="00CA0D33" w:rsidRDefault="00096A30">
                  <w:pPr>
                    <w:rPr>
                      <w:rFonts w:eastAsia="SimSun"/>
                      <w:u w:val="single"/>
                      <w:lang w:eastAsia="zh-CN"/>
                    </w:rPr>
                  </w:pPr>
                  <w:r w:rsidRPr="00CE1F6F">
                    <w:rPr>
                      <w:rFonts w:eastAsia="SimSun" w:hint="eastAsia"/>
                      <w:u w:val="single"/>
                      <w:lang w:eastAsia="zh-CN"/>
                    </w:rPr>
                    <w:t>向年轻人提供学习支援</w:t>
                  </w:r>
                </w:p>
                <w:p w14:paraId="018A5CAA" w14:textId="6C79325B" w:rsidR="00CE1F6F" w:rsidRDefault="00CE1F6F">
                  <w:pPr>
                    <w:rPr>
                      <w:rFonts w:ascii="SimSun" w:eastAsia="SimSun" w:hAnsi="SimSun"/>
                      <w:lang w:eastAsia="zh-CN"/>
                    </w:rPr>
                  </w:pPr>
                  <w:r w:rsidRPr="00CE1F6F">
                    <w:rPr>
                      <w:rFonts w:ascii="SimSun" w:eastAsia="SimSun" w:hAnsi="SimSun" w:hint="eastAsia"/>
                      <w:lang w:eastAsia="zh-CN"/>
                    </w:rPr>
                    <w:t>→</w:t>
                  </w:r>
                  <w:r>
                    <w:rPr>
                      <w:rFonts w:ascii="SimSun" w:eastAsia="SimSun" w:hAnsi="SimSun" w:hint="eastAsia"/>
                      <w:lang w:eastAsia="zh-CN"/>
                    </w:rPr>
                    <w:t>支援劳动者的再学习。</w:t>
                  </w:r>
                  <w:r w:rsidR="00397E12">
                    <w:rPr>
                      <w:rFonts w:ascii="SimSun" w:eastAsia="SimSun" w:hAnsi="SimSun" w:hint="eastAsia"/>
                      <w:lang w:eastAsia="zh-CN"/>
                    </w:rPr>
                    <w:t>为年轻人</w:t>
                  </w:r>
                  <w:r w:rsidR="002010BA">
                    <w:rPr>
                      <w:rFonts w:ascii="SimSun" w:eastAsia="SimSun" w:hAnsi="SimSun" w:hint="eastAsia"/>
                      <w:lang w:eastAsia="zh-CN"/>
                    </w:rPr>
                    <w:t>参与</w:t>
                  </w:r>
                  <w:r w:rsidR="00397E12">
                    <w:rPr>
                      <w:rFonts w:ascii="SimSun" w:eastAsia="SimSun" w:hAnsi="SimSun" w:hint="eastAsia"/>
                      <w:lang w:eastAsia="zh-CN"/>
                    </w:rPr>
                    <w:t>当地活动</w:t>
                  </w:r>
                  <w:r w:rsidR="003773DA">
                    <w:rPr>
                      <w:rFonts w:ascii="SimSun" w:eastAsia="SimSun" w:hAnsi="SimSun" w:hint="eastAsia"/>
                      <w:lang w:eastAsia="zh-CN"/>
                    </w:rPr>
                    <w:t>，提供</w:t>
                  </w:r>
                  <w:r w:rsidR="00FC544E">
                    <w:rPr>
                      <w:rFonts w:ascii="SimSun" w:eastAsia="SimSun" w:hAnsi="SimSun" w:hint="eastAsia"/>
                      <w:lang w:eastAsia="zh-CN"/>
                    </w:rPr>
                    <w:t>学习场所。</w:t>
                  </w:r>
                </w:p>
                <w:p w14:paraId="2A724C78" w14:textId="7DEC6D02" w:rsidR="00EB79AF" w:rsidRDefault="00EB79AF">
                  <w:pPr>
                    <w:rPr>
                      <w:rFonts w:ascii="SimSun" w:eastAsia="SimSun" w:hAnsi="SimSun"/>
                      <w:lang w:eastAsia="zh-CN"/>
                    </w:rPr>
                  </w:pPr>
                </w:p>
                <w:p w14:paraId="721EE8A0" w14:textId="77777777" w:rsidR="00EB79AF" w:rsidRDefault="00EB79AF">
                  <w:pPr>
                    <w:rPr>
                      <w:rFonts w:ascii="SimSun" w:eastAsia="SimSun" w:hAnsi="SimSun"/>
                      <w:lang w:eastAsia="zh-CN"/>
                    </w:rPr>
                  </w:pPr>
                </w:p>
                <w:p w14:paraId="54A83F24" w14:textId="558B35FF" w:rsidR="00EB79AF" w:rsidRDefault="00EB79AF">
                  <w:pPr>
                    <w:rPr>
                      <w:rFonts w:ascii="SimSun" w:eastAsia="SimSun" w:hAnsi="SimSun"/>
                      <w:lang w:eastAsia="zh-CN"/>
                    </w:rPr>
                  </w:pPr>
                </w:p>
                <w:p w14:paraId="58A36362" w14:textId="0F288816" w:rsidR="00EB79AF" w:rsidRDefault="00EB79AF">
                  <w:pPr>
                    <w:rPr>
                      <w:rFonts w:ascii="SimSun" w:eastAsia="SimSun" w:hAnsi="SimSun"/>
                      <w:lang w:eastAsia="zh-CN"/>
                    </w:rPr>
                  </w:pPr>
                </w:p>
                <w:p w14:paraId="20F97389" w14:textId="1CD20372" w:rsidR="00EB79AF" w:rsidRDefault="00EB79AF">
                  <w:pPr>
                    <w:rPr>
                      <w:rFonts w:ascii="SimSun" w:eastAsia="SimSun" w:hAnsi="SimSun"/>
                      <w:lang w:eastAsia="zh-CN"/>
                    </w:rPr>
                  </w:pPr>
                </w:p>
                <w:p w14:paraId="3FDAFA7D" w14:textId="4EC87197" w:rsidR="00EB79AF" w:rsidRDefault="00EB79AF">
                  <w:pPr>
                    <w:rPr>
                      <w:rFonts w:ascii="SimSun" w:eastAsia="SimSun" w:hAnsi="SimSun"/>
                      <w:lang w:eastAsia="zh-CN"/>
                    </w:rPr>
                  </w:pPr>
                </w:p>
                <w:p w14:paraId="7ABA8212" w14:textId="601CF309" w:rsidR="00EB79AF" w:rsidRDefault="00EB79AF">
                  <w:pPr>
                    <w:rPr>
                      <w:rFonts w:ascii="SimSun" w:eastAsia="SimSun" w:hAnsi="SimSun"/>
                      <w:lang w:eastAsia="zh-CN"/>
                    </w:rPr>
                  </w:pPr>
                </w:p>
                <w:p w14:paraId="51A47BE8" w14:textId="2E3252BE" w:rsidR="00EB79AF" w:rsidRDefault="00EB79AF">
                  <w:pPr>
                    <w:rPr>
                      <w:rFonts w:ascii="SimSun" w:eastAsia="SimSun" w:hAnsi="SimSun"/>
                      <w:lang w:eastAsia="zh-CN"/>
                    </w:rPr>
                  </w:pPr>
                </w:p>
                <w:p w14:paraId="5B9D063C" w14:textId="32050304" w:rsidR="00EB79AF" w:rsidRDefault="00EB79AF">
                  <w:pPr>
                    <w:rPr>
                      <w:rFonts w:ascii="SimSun" w:eastAsia="SimSun" w:hAnsi="SimSun"/>
                      <w:lang w:eastAsia="zh-CN"/>
                    </w:rPr>
                  </w:pPr>
                </w:p>
                <w:p w14:paraId="0551746B" w14:textId="20EBD6AF" w:rsidR="00EB79AF" w:rsidRDefault="00EB79AF">
                  <w:pPr>
                    <w:rPr>
                      <w:rFonts w:ascii="SimSun" w:eastAsia="SimSun" w:hAnsi="SimSun"/>
                      <w:lang w:eastAsia="zh-CN"/>
                    </w:rPr>
                  </w:pPr>
                </w:p>
                <w:p w14:paraId="1297B8B1" w14:textId="61950BDB" w:rsidR="00EB79AF" w:rsidRDefault="00EB79AF">
                  <w:pPr>
                    <w:rPr>
                      <w:rFonts w:ascii="SimSun" w:eastAsia="SimSun" w:hAnsi="SimSun"/>
                      <w:lang w:eastAsia="zh-CN"/>
                    </w:rPr>
                  </w:pPr>
                </w:p>
                <w:p w14:paraId="2DF4BB2F" w14:textId="77777777" w:rsidR="00EB79AF" w:rsidRPr="003773DA" w:rsidRDefault="00EB79AF">
                  <w:pPr>
                    <w:rPr>
                      <w:rFonts w:eastAsia="SimSun"/>
                      <w:lang w:eastAsia="zh-CN"/>
                    </w:rPr>
                  </w:pPr>
                </w:p>
              </w:txbxContent>
            </v:textbox>
            <w10:wrap type="square"/>
          </v:shape>
        </w:pict>
      </w:r>
      <w:r>
        <w:rPr>
          <w:rFonts w:eastAsia="SimSun"/>
          <w:noProof/>
          <w:sz w:val="22"/>
          <w:lang w:eastAsia="zh-CN"/>
        </w:rPr>
        <w:pict w14:anchorId="15DD1454">
          <v:shape id="_x0000_s1046" type="#_x0000_t202" style="position:absolute;left:0;text-align:left;margin-left:-.05pt;margin-top:4.75pt;width:170.5pt;height:66pt;z-index:251675648">
            <v:textbox style="mso-next-textbox:#_x0000_s1046" inset="5.85pt,.7pt,5.85pt,.7pt">
              <w:txbxContent>
                <w:p w14:paraId="04740539" w14:textId="214C35F5" w:rsidR="00DC0D2F" w:rsidRPr="00096A30" w:rsidRDefault="00DC0D2F">
                  <w:pPr>
                    <w:rPr>
                      <w:rFonts w:eastAsia="SimSun"/>
                      <w:u w:val="single"/>
                      <w:lang w:eastAsia="zh-CN"/>
                    </w:rPr>
                  </w:pPr>
                  <w:r w:rsidRPr="00096A30">
                    <w:rPr>
                      <w:rFonts w:eastAsia="SimSun" w:hint="eastAsia"/>
                      <w:u w:val="single"/>
                      <w:lang w:eastAsia="zh-CN"/>
                    </w:rPr>
                    <w:t>提供给不同年龄层的学习</w:t>
                  </w:r>
                </w:p>
                <w:p w14:paraId="03BEAD48" w14:textId="3DFF5B72" w:rsidR="003E3435" w:rsidRPr="003E3435" w:rsidRDefault="003E3435">
                  <w:pPr>
                    <w:rPr>
                      <w:rFonts w:eastAsia="SimSun"/>
                      <w:lang w:eastAsia="zh-CN"/>
                    </w:rPr>
                  </w:pPr>
                  <w:r>
                    <w:rPr>
                      <w:rFonts w:ascii="SimSun" w:eastAsia="SimSun" w:hAnsi="SimSun" w:hint="eastAsia"/>
                      <w:lang w:eastAsia="zh-CN"/>
                    </w:rPr>
                    <w:t>→</w:t>
                  </w:r>
                  <w:r w:rsidR="001A11C7">
                    <w:rPr>
                      <w:rFonts w:ascii="SimSun" w:eastAsia="SimSun" w:hAnsi="SimSun" w:hint="eastAsia"/>
                      <w:lang w:eastAsia="zh-CN"/>
                    </w:rPr>
                    <w:t>从</w:t>
                  </w:r>
                  <w:r w:rsidR="002C4C24">
                    <w:rPr>
                      <w:rFonts w:eastAsia="SimSun" w:hint="eastAsia"/>
                      <w:lang w:eastAsia="zh-CN"/>
                    </w:rPr>
                    <w:t>学龄前</w:t>
                  </w:r>
                  <w:r>
                    <w:rPr>
                      <w:rFonts w:eastAsia="SimSun" w:hint="eastAsia"/>
                      <w:lang w:eastAsia="zh-CN"/>
                    </w:rPr>
                    <w:t>儿童到老</w:t>
                  </w:r>
                  <w:r w:rsidR="002C4C24">
                    <w:rPr>
                      <w:rFonts w:eastAsia="SimSun" w:hint="eastAsia"/>
                      <w:lang w:eastAsia="zh-CN"/>
                    </w:rPr>
                    <w:t>龄者</w:t>
                  </w:r>
                  <w:r>
                    <w:rPr>
                      <w:rFonts w:eastAsia="SimSun" w:hint="eastAsia"/>
                      <w:lang w:eastAsia="zh-CN"/>
                    </w:rPr>
                    <w:t>，给各个年龄层提供必要的学习。</w:t>
                  </w:r>
                </w:p>
              </w:txbxContent>
            </v:textbox>
          </v:shape>
        </w:pict>
      </w:r>
      <w:r>
        <w:rPr>
          <w:noProof/>
        </w:rPr>
        <w:pict w14:anchorId="7DAD193E">
          <v:shape id="_x0000_s1045" type="#_x0000_t202" style="position:absolute;left:0;text-align:left;margin-left:-41.8pt;margin-top:7.25pt;width:168.65pt;height:67.95pt;z-index:251674624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Iv56MZIAgAA&#10;XwQAAA4AAAAAAAAAAAAAAAAALgIAAGRycy9lMm9Eb2MueG1sUEsBAi0AFAAGAAgAAAAhAEhbJ3Lb&#10;AAAABwEAAA8AAAAAAAAAAAAAAAAAogQAAGRycy9kb3ducmV2LnhtbFBLBQYAAAAABAAEAPMAAACq&#10;BQAAAAA=&#10;">
            <v:textbox style="mso-next-textbox:#_x0000_s1045">
              <w:txbxContent>
                <w:p w14:paraId="3C45F09D" w14:textId="0EE3FDBD" w:rsidR="00EB0C26" w:rsidRDefault="00851DAD">
                  <w:pPr>
                    <w:rPr>
                      <w:rFonts w:eastAsia="SimSun"/>
                      <w:u w:val="single"/>
                      <w:lang w:eastAsia="zh-CN"/>
                    </w:rPr>
                  </w:pPr>
                  <w:r w:rsidRPr="00851DAD">
                    <w:rPr>
                      <w:rFonts w:eastAsia="SimSun" w:hint="eastAsia"/>
                      <w:u w:val="single"/>
                      <w:lang w:eastAsia="zh-CN"/>
                    </w:rPr>
                    <w:t>针对同代人需求的讲座</w:t>
                  </w:r>
                </w:p>
                <w:p w14:paraId="5B89E758" w14:textId="781BCA34" w:rsidR="00851DAD" w:rsidRPr="00811669" w:rsidRDefault="00851DAD">
                  <w:pPr>
                    <w:rPr>
                      <w:lang w:eastAsia="zh-CN"/>
                    </w:rPr>
                  </w:pPr>
                  <w:r w:rsidRPr="00851DAD">
                    <w:rPr>
                      <w:rFonts w:ascii="SimSun" w:eastAsia="SimSun" w:hAnsi="SimSun" w:hint="eastAsia"/>
                      <w:lang w:eastAsia="zh-CN"/>
                    </w:rPr>
                    <w:t>→</w:t>
                  </w:r>
                  <w:r w:rsidR="008F763D">
                    <w:rPr>
                      <w:rFonts w:ascii="SimSun" w:eastAsia="SimSun" w:hAnsi="SimSun" w:hint="eastAsia"/>
                      <w:lang w:eastAsia="zh-CN"/>
                    </w:rPr>
                    <w:t>在如何将</w:t>
                  </w:r>
                  <w:r>
                    <w:rPr>
                      <w:rFonts w:ascii="SimSun" w:eastAsia="SimSun" w:hAnsi="SimSun" w:hint="eastAsia"/>
                      <w:lang w:eastAsia="zh-CN"/>
                    </w:rPr>
                    <w:t>内容、时间、通知方法</w:t>
                  </w:r>
                  <w:r w:rsidR="002C4C24">
                    <w:rPr>
                      <w:rFonts w:ascii="SimSun" w:eastAsia="SimSun" w:hAnsi="SimSun" w:hint="eastAsia"/>
                      <w:lang w:eastAsia="zh-CN"/>
                    </w:rPr>
                    <w:t>等</w:t>
                  </w:r>
                  <w:r w:rsidR="00811669">
                    <w:rPr>
                      <w:rFonts w:ascii="SimSun" w:eastAsia="SimSun" w:hAnsi="SimSun" w:hint="eastAsia"/>
                      <w:lang w:eastAsia="zh-CN"/>
                    </w:rPr>
                    <w:t>传达给讲座对象上下功夫。</w:t>
                  </w:r>
                </w:p>
                <w:p w14:paraId="498AAA32" w14:textId="77777777" w:rsidR="00851DAD" w:rsidRPr="00851DAD" w:rsidRDefault="00851DAD">
                  <w:pPr>
                    <w:rPr>
                      <w:rFonts w:eastAsia="SimSun"/>
                      <w:u w:val="single"/>
                      <w:lang w:eastAsia="zh-CN"/>
                    </w:rPr>
                  </w:pPr>
                </w:p>
              </w:txbxContent>
            </v:textbox>
            <w10:wrap type="square"/>
          </v:shape>
        </w:pict>
      </w:r>
    </w:p>
    <w:p w14:paraId="523FB999" w14:textId="3977B7E3" w:rsidR="00EB0C26" w:rsidRDefault="007A41D0">
      <w:pPr>
        <w:rPr>
          <w:rFonts w:eastAsia="SimSun"/>
          <w:sz w:val="22"/>
          <w:lang w:eastAsia="zh-CN"/>
        </w:rPr>
      </w:pPr>
      <w:r>
        <w:rPr>
          <w:rFonts w:eastAsia="SimSun" w:hint="eastAsia"/>
          <w:sz w:val="22"/>
          <w:lang w:eastAsia="zh-CN"/>
        </w:rPr>
        <w:t>】</w:t>
      </w:r>
    </w:p>
    <w:p w14:paraId="40D64FDD" w14:textId="78C2A74D" w:rsidR="007A41D0" w:rsidRDefault="007A41D0">
      <w:pPr>
        <w:rPr>
          <w:rFonts w:eastAsia="SimSun"/>
          <w:sz w:val="22"/>
          <w:lang w:eastAsia="zh-CN"/>
        </w:rPr>
      </w:pPr>
    </w:p>
    <w:p w14:paraId="5E9922E4" w14:textId="33DC70A7" w:rsidR="007A41D0" w:rsidRDefault="007A41D0">
      <w:pPr>
        <w:rPr>
          <w:rFonts w:eastAsia="SimSun"/>
          <w:sz w:val="22"/>
          <w:lang w:eastAsia="zh-CN"/>
        </w:rPr>
      </w:pPr>
    </w:p>
    <w:p w14:paraId="309A7D81" w14:textId="77777777" w:rsidR="007A41D0" w:rsidRDefault="007A41D0">
      <w:pPr>
        <w:rPr>
          <w:rFonts w:eastAsia="SimSun"/>
          <w:sz w:val="22"/>
          <w:lang w:eastAsia="zh-CN"/>
        </w:rPr>
      </w:pPr>
    </w:p>
    <w:p w14:paraId="25ECDD9B" w14:textId="31CD8FC3" w:rsidR="007A41D0" w:rsidRDefault="007A41D0">
      <w:pPr>
        <w:rPr>
          <w:rFonts w:eastAsia="SimSun"/>
          <w:sz w:val="22"/>
          <w:lang w:eastAsia="zh-CN"/>
        </w:rPr>
      </w:pPr>
      <w:r>
        <w:rPr>
          <w:rFonts w:eastAsia="SimSun" w:hint="eastAsia"/>
          <w:sz w:val="22"/>
          <w:lang w:eastAsia="zh-CN"/>
        </w:rPr>
        <w:t>【计划的方针】</w:t>
      </w:r>
    </w:p>
    <w:p w14:paraId="09789CA0" w14:textId="2F4266BB" w:rsidR="007A41D0" w:rsidRDefault="00556781">
      <w:pPr>
        <w:rPr>
          <w:rFonts w:eastAsia="SimSun"/>
          <w:sz w:val="22"/>
          <w:lang w:eastAsia="zh-CN"/>
        </w:rPr>
      </w:pPr>
      <w:r>
        <w:rPr>
          <w:rFonts w:eastAsia="SimSun"/>
          <w:noProof/>
          <w:sz w:val="22"/>
          <w:lang w:eastAsia="zh-CN"/>
        </w:rPr>
        <w:pict w14:anchorId="4B2351EA">
          <v:rect id="_x0000_s1050" style="position:absolute;left:0;text-align:left;margin-left:-21.55pt;margin-top:9.25pt;width:91pt;height:32pt;z-index:251678720" filled="f">
            <v:textbox inset="5.85pt,.7pt,5.85pt,.7pt"/>
          </v:rect>
        </w:pict>
      </w:r>
      <w:r w:rsidR="007A41D0">
        <w:rPr>
          <w:rFonts w:eastAsia="SimSun" w:hint="eastAsia"/>
          <w:sz w:val="22"/>
          <w:lang w:eastAsia="zh-CN"/>
        </w:rPr>
        <w:t>基本方针</w:t>
      </w:r>
      <w:r w:rsidR="007A41D0">
        <w:rPr>
          <w:rFonts w:eastAsia="SimSun" w:hint="eastAsia"/>
          <w:sz w:val="22"/>
          <w:lang w:eastAsia="zh-CN"/>
        </w:rPr>
        <w:t>1</w:t>
      </w:r>
      <w:r w:rsidR="007A41D0">
        <w:rPr>
          <w:rFonts w:eastAsia="SimSun"/>
          <w:sz w:val="22"/>
          <w:lang w:eastAsia="zh-CN"/>
        </w:rPr>
        <w:t xml:space="preserve">     </w:t>
      </w:r>
      <w:r w:rsidR="007A41D0">
        <w:rPr>
          <w:rFonts w:eastAsia="SimSun"/>
          <w:sz w:val="22"/>
          <w:lang w:eastAsia="zh-CN"/>
        </w:rPr>
        <w:t>遇见</w:t>
      </w:r>
      <w:r w:rsidR="007A41D0">
        <w:rPr>
          <w:rFonts w:eastAsia="SimSun" w:hint="eastAsia"/>
          <w:sz w:val="22"/>
          <w:lang w:eastAsia="zh-CN"/>
        </w:rPr>
        <w:t>新的自己</w:t>
      </w:r>
      <w:r w:rsidR="007A41D0">
        <w:rPr>
          <w:rFonts w:eastAsia="SimSun" w:hint="eastAsia"/>
          <w:sz w:val="22"/>
          <w:lang w:eastAsia="zh-CN"/>
        </w:rPr>
        <w:t xml:space="preserve"> </w:t>
      </w:r>
      <w:r w:rsidR="007A41D0">
        <w:rPr>
          <w:rFonts w:eastAsia="SimSun"/>
          <w:sz w:val="22"/>
          <w:lang w:eastAsia="zh-CN"/>
        </w:rPr>
        <w:t xml:space="preserve">  </w:t>
      </w:r>
      <w:r w:rsidR="007A41D0">
        <w:rPr>
          <w:rFonts w:ascii="游ゴシック" w:eastAsia="游ゴシック" w:hAnsi="游ゴシック" w:hint="eastAsia"/>
          <w:sz w:val="22"/>
          <w:lang w:eastAsia="zh-CN"/>
        </w:rPr>
        <w:t>〜</w:t>
      </w:r>
      <w:r w:rsidR="007A41D0">
        <w:rPr>
          <w:rFonts w:eastAsia="SimSun" w:hint="eastAsia"/>
          <w:sz w:val="22"/>
          <w:lang w:eastAsia="zh-CN"/>
        </w:rPr>
        <w:t>营造学习的契机</w:t>
      </w:r>
      <w:r w:rsidR="007A41D0">
        <w:rPr>
          <w:rFonts w:ascii="游ゴシック" w:eastAsia="游ゴシック" w:hAnsi="游ゴシック" w:hint="eastAsia"/>
          <w:sz w:val="22"/>
          <w:lang w:eastAsia="zh-CN"/>
        </w:rPr>
        <w:t>〜</w:t>
      </w:r>
    </w:p>
    <w:p w14:paraId="51BE47CB" w14:textId="0BD518C1" w:rsidR="007A41D0" w:rsidRDefault="007A41D0">
      <w:pPr>
        <w:rPr>
          <w:rFonts w:eastAsia="SimSun"/>
          <w:sz w:val="22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7A41D0" w14:paraId="48D7E605" w14:textId="77777777" w:rsidTr="007A41D0">
        <w:tc>
          <w:tcPr>
            <w:tcW w:w="4351" w:type="dxa"/>
          </w:tcPr>
          <w:p w14:paraId="15BD0426" w14:textId="0A2D4EED" w:rsidR="007A41D0" w:rsidRPr="00453C81" w:rsidRDefault="00453C81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 xml:space="preserve"> </w:t>
            </w:r>
            <w:r>
              <w:rPr>
                <w:rFonts w:eastAsia="SimSun"/>
                <w:sz w:val="22"/>
                <w:lang w:eastAsia="zh-CN"/>
              </w:rPr>
              <w:t xml:space="preserve"> </w:t>
            </w:r>
            <w:r w:rsidR="00AC1AA4">
              <w:rPr>
                <w:rFonts w:eastAsia="SimSun"/>
                <w:sz w:val="22"/>
                <w:lang w:eastAsia="zh-CN"/>
              </w:rPr>
              <w:t xml:space="preserve">   </w:t>
            </w:r>
            <w:r>
              <w:rPr>
                <w:rFonts w:eastAsia="SimSun"/>
                <w:sz w:val="22"/>
                <w:lang w:eastAsia="zh-CN"/>
              </w:rPr>
              <w:t xml:space="preserve"> </w:t>
            </w:r>
            <w:r w:rsidR="00133A7F">
              <w:rPr>
                <w:rFonts w:eastAsia="SimSun"/>
                <w:sz w:val="22"/>
                <w:lang w:eastAsia="zh-CN"/>
              </w:rPr>
              <w:t xml:space="preserve"> </w:t>
            </w:r>
            <w:r>
              <w:rPr>
                <w:rFonts w:eastAsia="SimSun" w:hint="eastAsia"/>
                <w:sz w:val="22"/>
                <w:lang w:eastAsia="zh-CN"/>
              </w:rPr>
              <w:t>施策</w:t>
            </w:r>
          </w:p>
        </w:tc>
        <w:tc>
          <w:tcPr>
            <w:tcW w:w="4351" w:type="dxa"/>
          </w:tcPr>
          <w:p w14:paraId="0F54F216" w14:textId="0375FAC8" w:rsidR="007A41D0" w:rsidRDefault="00453C81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 xml:space="preserve"> </w:t>
            </w:r>
            <w:r>
              <w:rPr>
                <w:rFonts w:eastAsia="SimSun"/>
                <w:sz w:val="22"/>
                <w:lang w:eastAsia="zh-CN"/>
              </w:rPr>
              <w:t xml:space="preserve"> </w:t>
            </w:r>
            <w:r>
              <w:rPr>
                <w:rFonts w:eastAsia="SimSun" w:hint="eastAsia"/>
                <w:sz w:val="22"/>
                <w:lang w:eastAsia="zh-CN"/>
              </w:rPr>
              <w:t>实施方案</w:t>
            </w:r>
          </w:p>
        </w:tc>
      </w:tr>
      <w:tr w:rsidR="007A41D0" w14:paraId="66FC219D" w14:textId="77777777" w:rsidTr="007A41D0">
        <w:tc>
          <w:tcPr>
            <w:tcW w:w="4351" w:type="dxa"/>
          </w:tcPr>
          <w:p w14:paraId="1DA03838" w14:textId="24AA45B8" w:rsidR="007A41D0" w:rsidRDefault="00453C81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提供学习活动的契机</w:t>
            </w:r>
          </w:p>
        </w:tc>
        <w:tc>
          <w:tcPr>
            <w:tcW w:w="4351" w:type="dxa"/>
          </w:tcPr>
          <w:p w14:paraId="354C6B71" w14:textId="77777777" w:rsidR="007A41D0" w:rsidRDefault="00453C81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ICT</w:t>
            </w:r>
            <w:r>
              <w:rPr>
                <w:rFonts w:eastAsia="SimSun" w:hint="eastAsia"/>
                <w:sz w:val="22"/>
                <w:lang w:eastAsia="zh-CN"/>
              </w:rPr>
              <w:t>（信息与通信技术）的利用</w:t>
            </w:r>
          </w:p>
          <w:p w14:paraId="26996D20" w14:textId="213E4C4B" w:rsidR="00453C81" w:rsidRDefault="00DF04A8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增加</w:t>
            </w:r>
            <w:r w:rsidR="007B0348">
              <w:rPr>
                <w:rFonts w:eastAsia="SimSun" w:hint="eastAsia"/>
                <w:sz w:val="22"/>
                <w:lang w:eastAsia="zh-CN"/>
              </w:rPr>
              <w:t>吸引人们参加终身学习的讲座</w:t>
            </w:r>
          </w:p>
        </w:tc>
      </w:tr>
      <w:tr w:rsidR="007A41D0" w14:paraId="0437CDDD" w14:textId="77777777" w:rsidTr="007A41D0">
        <w:tc>
          <w:tcPr>
            <w:tcW w:w="4351" w:type="dxa"/>
          </w:tcPr>
          <w:p w14:paraId="71A27EB1" w14:textId="42FFD9DB" w:rsidR="007A41D0" w:rsidRDefault="0066404C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加强信息提供</w:t>
            </w:r>
            <w:r>
              <w:rPr>
                <w:rFonts w:ascii="SimSun" w:eastAsia="SimSun" w:hAnsi="SimSun" w:hint="eastAsia"/>
                <w:sz w:val="22"/>
                <w:lang w:eastAsia="zh-CN"/>
              </w:rPr>
              <w:t>•</w:t>
            </w:r>
            <w:r>
              <w:rPr>
                <w:rFonts w:eastAsia="SimSun" w:hint="eastAsia"/>
                <w:sz w:val="22"/>
                <w:lang w:eastAsia="zh-CN"/>
              </w:rPr>
              <w:t>咨询体制的建设</w:t>
            </w:r>
          </w:p>
        </w:tc>
        <w:tc>
          <w:tcPr>
            <w:tcW w:w="4351" w:type="dxa"/>
          </w:tcPr>
          <w:p w14:paraId="0A67A5D6" w14:textId="2FDCFB81" w:rsidR="00EA3867" w:rsidRDefault="00EA3867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用各种手段</w:t>
            </w:r>
            <w:r w:rsidR="00A942C4">
              <w:rPr>
                <w:rFonts w:eastAsia="SimSun" w:hint="eastAsia"/>
                <w:sz w:val="22"/>
                <w:lang w:eastAsia="zh-CN"/>
              </w:rPr>
              <w:t>传播关于终身学习的信息。</w:t>
            </w:r>
          </w:p>
          <w:p w14:paraId="01E33368" w14:textId="6B21CAA2" w:rsidR="007A41D0" w:rsidRDefault="00EA3867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完善咨询体制</w:t>
            </w:r>
          </w:p>
        </w:tc>
      </w:tr>
    </w:tbl>
    <w:p w14:paraId="09236E12" w14:textId="3837B277" w:rsidR="007A41D0" w:rsidRPr="007A41D0" w:rsidRDefault="00556781">
      <w:pPr>
        <w:rPr>
          <w:rFonts w:eastAsia="SimSun"/>
          <w:sz w:val="22"/>
          <w:lang w:eastAsia="zh-CN"/>
        </w:rPr>
      </w:pPr>
      <w:r>
        <w:rPr>
          <w:rFonts w:eastAsia="SimSun"/>
          <w:noProof/>
          <w:sz w:val="22"/>
          <w:lang w:eastAsia="zh-CN"/>
        </w:rPr>
        <w:pict w14:anchorId="7C025F17">
          <v:rect id="_x0000_s1051" style="position:absolute;left:0;text-align:left;margin-left:-11.55pt;margin-top:14.25pt;width:84.5pt;height:33pt;z-index:251679744;mso-position-horizontal-relative:text;mso-position-vertical-relative:text" filled="f">
            <v:textbox inset="5.85pt,.7pt,5.85pt,.7pt"/>
          </v:rect>
        </w:pict>
      </w:r>
    </w:p>
    <w:p w14:paraId="1FA2C8E0" w14:textId="359F5846" w:rsidR="007A41D0" w:rsidRPr="00772405" w:rsidRDefault="00DF04A8">
      <w:pPr>
        <w:rPr>
          <w:rFonts w:eastAsia="SimSun"/>
          <w:noProof/>
          <w:sz w:val="32"/>
          <w:szCs w:val="32"/>
          <w:lang w:eastAsia="zh-CN"/>
        </w:rPr>
      </w:pPr>
      <w:r>
        <w:rPr>
          <w:rFonts w:eastAsia="SimSun" w:hint="eastAsia"/>
          <w:noProof/>
          <w:sz w:val="22"/>
          <w:lang w:eastAsia="zh-CN"/>
        </w:rPr>
        <w:t>基本方针</w:t>
      </w:r>
      <w:r>
        <w:rPr>
          <w:rFonts w:eastAsia="SimSun" w:hint="eastAsia"/>
          <w:noProof/>
          <w:sz w:val="22"/>
          <w:lang w:eastAsia="zh-CN"/>
        </w:rPr>
        <w:t>2</w:t>
      </w:r>
      <w:r>
        <w:rPr>
          <w:rFonts w:eastAsia="SimSun"/>
          <w:noProof/>
          <w:sz w:val="22"/>
          <w:lang w:eastAsia="zh-CN"/>
        </w:rPr>
        <w:t xml:space="preserve">     </w:t>
      </w:r>
      <w:r w:rsidR="00772405">
        <w:rPr>
          <w:rFonts w:eastAsia="SimSun"/>
          <w:noProof/>
          <w:sz w:val="22"/>
          <w:lang w:eastAsia="zh-CN"/>
        </w:rPr>
        <w:t xml:space="preserve">       </w:t>
      </w:r>
      <w:r>
        <w:rPr>
          <w:rFonts w:eastAsia="SimSun"/>
          <w:noProof/>
          <w:sz w:val="22"/>
          <w:lang w:eastAsia="zh-CN"/>
        </w:rPr>
        <w:t xml:space="preserve"> </w:t>
      </w:r>
      <w:r w:rsidR="00772405" w:rsidRPr="00772405">
        <w:rPr>
          <w:rFonts w:eastAsia="SimSun" w:hint="eastAsia"/>
          <w:noProof/>
          <w:sz w:val="32"/>
          <w:szCs w:val="32"/>
          <w:lang w:eastAsia="zh-CN"/>
        </w:rPr>
        <w:t>让百年人生更充实</w:t>
      </w:r>
    </w:p>
    <w:p w14:paraId="11B2019F" w14:textId="74F4F385" w:rsidR="00DF04A8" w:rsidRDefault="00DF04A8">
      <w:pPr>
        <w:rPr>
          <w:rFonts w:eastAsia="SimSun"/>
          <w:noProof/>
          <w:sz w:val="22"/>
          <w:lang w:eastAsia="zh-CN"/>
        </w:rPr>
      </w:pPr>
    </w:p>
    <w:p w14:paraId="742F2F72" w14:textId="7006DE89" w:rsidR="00DF04A8" w:rsidRDefault="00DF04A8">
      <w:pPr>
        <w:rPr>
          <w:rFonts w:ascii="游ゴシック" w:eastAsia="SimSun" w:hAnsi="游ゴシック"/>
          <w:noProof/>
          <w:sz w:val="22"/>
          <w:lang w:eastAsia="zh-CN"/>
        </w:rPr>
      </w:pPr>
      <w:r>
        <w:rPr>
          <w:rFonts w:eastAsia="SimSun" w:hint="eastAsia"/>
          <w:noProof/>
          <w:sz w:val="22"/>
          <w:lang w:eastAsia="zh-CN"/>
        </w:rPr>
        <w:t xml:space="preserve"> </w:t>
      </w:r>
      <w:r>
        <w:rPr>
          <w:rFonts w:eastAsia="SimSun"/>
          <w:noProof/>
          <w:sz w:val="22"/>
          <w:lang w:eastAsia="zh-CN"/>
        </w:rPr>
        <w:t xml:space="preserve">              </w:t>
      </w:r>
      <w:r>
        <w:rPr>
          <w:rFonts w:ascii="游ゴシック" w:eastAsia="游ゴシック" w:hAnsi="游ゴシック" w:hint="eastAsia"/>
          <w:noProof/>
          <w:sz w:val="22"/>
          <w:lang w:eastAsia="zh-CN"/>
        </w:rPr>
        <w:t>〜</w:t>
      </w:r>
      <w:r>
        <w:rPr>
          <w:rFonts w:eastAsia="SimSun" w:hint="eastAsia"/>
          <w:noProof/>
          <w:sz w:val="22"/>
          <w:lang w:eastAsia="zh-CN"/>
        </w:rPr>
        <w:t>提供适合不同年龄、</w:t>
      </w:r>
      <w:r w:rsidR="00700B40">
        <w:rPr>
          <w:rFonts w:eastAsia="SimSun" w:hint="eastAsia"/>
          <w:noProof/>
          <w:sz w:val="22"/>
          <w:lang w:eastAsia="zh-CN"/>
        </w:rPr>
        <w:t>不同需求的学习体系</w:t>
      </w:r>
      <w:r w:rsidR="00700B40">
        <w:rPr>
          <w:rFonts w:ascii="游ゴシック" w:eastAsia="游ゴシック" w:hAnsi="游ゴシック" w:hint="eastAsia"/>
          <w:noProof/>
          <w:sz w:val="22"/>
          <w:lang w:eastAsia="zh-CN"/>
        </w:rPr>
        <w:t>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033A15" w14:paraId="3316551D" w14:textId="77777777" w:rsidTr="00133A7F">
        <w:trPr>
          <w:trHeight w:val="380"/>
        </w:trPr>
        <w:tc>
          <w:tcPr>
            <w:tcW w:w="4351" w:type="dxa"/>
          </w:tcPr>
          <w:p w14:paraId="2BFDD159" w14:textId="467ED139" w:rsidR="00033A15" w:rsidRDefault="00133A7F" w:rsidP="00133A7F">
            <w:pPr>
              <w:ind w:firstLineChars="600" w:firstLine="1320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施策</w:t>
            </w:r>
          </w:p>
        </w:tc>
        <w:tc>
          <w:tcPr>
            <w:tcW w:w="4351" w:type="dxa"/>
          </w:tcPr>
          <w:p w14:paraId="43551BBF" w14:textId="4C9333A2" w:rsidR="00033A15" w:rsidRDefault="00133A7F" w:rsidP="00133A7F">
            <w:pPr>
              <w:ind w:firstLineChars="400" w:firstLine="880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实施方案</w:t>
            </w:r>
          </w:p>
        </w:tc>
      </w:tr>
      <w:tr w:rsidR="00133A7F" w14:paraId="05508084" w14:textId="77777777" w:rsidTr="00214286">
        <w:trPr>
          <w:trHeight w:val="330"/>
        </w:trPr>
        <w:tc>
          <w:tcPr>
            <w:tcW w:w="4351" w:type="dxa"/>
            <w:vMerge w:val="restart"/>
          </w:tcPr>
          <w:p w14:paraId="2A13A171" w14:textId="67738DB4" w:rsidR="00133A7F" w:rsidRDefault="00133A7F" w:rsidP="00133A7F">
            <w:pPr>
              <w:ind w:firstLineChars="100" w:firstLine="220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增加不同年龄层的学习</w:t>
            </w:r>
          </w:p>
        </w:tc>
        <w:tc>
          <w:tcPr>
            <w:tcW w:w="4351" w:type="dxa"/>
          </w:tcPr>
          <w:p w14:paraId="4E253AE0" w14:textId="04C8F9E6" w:rsidR="00133A7F" w:rsidRDefault="00133A7F" w:rsidP="00133A7F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增加学前教育</w:t>
            </w:r>
          </w:p>
        </w:tc>
      </w:tr>
      <w:tr w:rsidR="00214286" w14:paraId="0675BE32" w14:textId="77777777" w:rsidTr="00CE73C3">
        <w:trPr>
          <w:trHeight w:val="337"/>
        </w:trPr>
        <w:tc>
          <w:tcPr>
            <w:tcW w:w="4351" w:type="dxa"/>
            <w:vMerge/>
          </w:tcPr>
          <w:p w14:paraId="3999D985" w14:textId="77777777" w:rsidR="00214286" w:rsidRDefault="00214286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4351" w:type="dxa"/>
          </w:tcPr>
          <w:p w14:paraId="5E3A87B9" w14:textId="3BFFD389" w:rsidR="00214286" w:rsidRDefault="00214286" w:rsidP="00214286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增加小学生的学习</w:t>
            </w:r>
          </w:p>
        </w:tc>
      </w:tr>
      <w:tr w:rsidR="00033A15" w14:paraId="351DD7AF" w14:textId="77777777" w:rsidTr="000F495D">
        <w:tc>
          <w:tcPr>
            <w:tcW w:w="4351" w:type="dxa"/>
            <w:vMerge/>
          </w:tcPr>
          <w:p w14:paraId="7ACC147F" w14:textId="77777777" w:rsidR="00033A15" w:rsidRDefault="00033A15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4351" w:type="dxa"/>
          </w:tcPr>
          <w:p w14:paraId="023B399C" w14:textId="62655CCB" w:rsidR="00033A15" w:rsidRDefault="00033A15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增加中学生、高中生的学习</w:t>
            </w:r>
          </w:p>
        </w:tc>
      </w:tr>
      <w:tr w:rsidR="00033A15" w14:paraId="3A8118FA" w14:textId="77777777" w:rsidTr="000F495D">
        <w:tc>
          <w:tcPr>
            <w:tcW w:w="4351" w:type="dxa"/>
            <w:vMerge/>
          </w:tcPr>
          <w:p w14:paraId="54E82F64" w14:textId="77777777" w:rsidR="00033A15" w:rsidRDefault="00033A15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4351" w:type="dxa"/>
          </w:tcPr>
          <w:p w14:paraId="6A6EDF80" w14:textId="2F29E170" w:rsidR="00033A15" w:rsidRDefault="00033A15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增加成年人的学习</w:t>
            </w:r>
          </w:p>
        </w:tc>
      </w:tr>
      <w:tr w:rsidR="00033A15" w14:paraId="10847135" w14:textId="77777777" w:rsidTr="000F495D">
        <w:tc>
          <w:tcPr>
            <w:tcW w:w="4351" w:type="dxa"/>
            <w:vMerge/>
          </w:tcPr>
          <w:p w14:paraId="05A802BE" w14:textId="77777777" w:rsidR="00033A15" w:rsidRDefault="00033A15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4351" w:type="dxa"/>
          </w:tcPr>
          <w:p w14:paraId="197DF749" w14:textId="5E473809" w:rsidR="00033A15" w:rsidRDefault="00033A15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增加老龄者的学习</w:t>
            </w:r>
          </w:p>
        </w:tc>
      </w:tr>
      <w:tr w:rsidR="00033A15" w14:paraId="74976FDA" w14:textId="77777777" w:rsidTr="000F495D">
        <w:tc>
          <w:tcPr>
            <w:tcW w:w="4351" w:type="dxa"/>
            <w:vMerge/>
          </w:tcPr>
          <w:p w14:paraId="43F7AEE2" w14:textId="77777777" w:rsidR="00033A15" w:rsidRDefault="00033A15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4351" w:type="dxa"/>
          </w:tcPr>
          <w:p w14:paraId="0FFCE986" w14:textId="22A97482" w:rsidR="00033A15" w:rsidRDefault="00033A15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推进劳动者的再学习</w:t>
            </w:r>
          </w:p>
        </w:tc>
      </w:tr>
      <w:tr w:rsidR="00033A15" w14:paraId="3922A47F" w14:textId="77777777" w:rsidTr="00033A15">
        <w:trPr>
          <w:trHeight w:val="370"/>
        </w:trPr>
        <w:tc>
          <w:tcPr>
            <w:tcW w:w="4351" w:type="dxa"/>
            <w:vMerge w:val="restart"/>
          </w:tcPr>
          <w:p w14:paraId="1B50EA13" w14:textId="77777777" w:rsidR="00033A15" w:rsidRDefault="00033A15">
            <w:pPr>
              <w:rPr>
                <w:rFonts w:eastAsia="SimSun"/>
                <w:sz w:val="22"/>
                <w:lang w:eastAsia="zh-CN"/>
              </w:rPr>
            </w:pPr>
          </w:p>
          <w:p w14:paraId="03011A5B" w14:textId="01CB281C" w:rsidR="00033A15" w:rsidRDefault="00592035" w:rsidP="00592035">
            <w:pPr>
              <w:ind w:firstLineChars="100" w:firstLine="220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学会共同生存</w:t>
            </w:r>
          </w:p>
          <w:p w14:paraId="70AAE48B" w14:textId="1B142B6B" w:rsidR="00592035" w:rsidRDefault="00592035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4351" w:type="dxa"/>
          </w:tcPr>
          <w:p w14:paraId="670EAD7E" w14:textId="1B52719B" w:rsidR="00033A15" w:rsidRDefault="00033A15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提高人权意识</w:t>
            </w:r>
          </w:p>
        </w:tc>
      </w:tr>
      <w:tr w:rsidR="00033A15" w14:paraId="7A106B73" w14:textId="77777777" w:rsidTr="00033A15">
        <w:trPr>
          <w:trHeight w:val="420"/>
        </w:trPr>
        <w:tc>
          <w:tcPr>
            <w:tcW w:w="4351" w:type="dxa"/>
            <w:vMerge/>
          </w:tcPr>
          <w:p w14:paraId="40DA46D8" w14:textId="77777777" w:rsidR="00033A15" w:rsidRDefault="00033A15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4351" w:type="dxa"/>
          </w:tcPr>
          <w:p w14:paraId="10DC9A19" w14:textId="1B67A9E3" w:rsidR="00033A15" w:rsidRDefault="00033A15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残疾人学习支援</w:t>
            </w:r>
          </w:p>
        </w:tc>
      </w:tr>
      <w:tr w:rsidR="00033A15" w14:paraId="11562C16" w14:textId="77777777" w:rsidTr="000F495D">
        <w:trPr>
          <w:trHeight w:val="280"/>
        </w:trPr>
        <w:tc>
          <w:tcPr>
            <w:tcW w:w="4351" w:type="dxa"/>
            <w:vMerge/>
          </w:tcPr>
          <w:p w14:paraId="253F38E0" w14:textId="77777777" w:rsidR="00033A15" w:rsidRDefault="00033A15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4351" w:type="dxa"/>
          </w:tcPr>
          <w:p w14:paraId="0575C012" w14:textId="67E61CF1" w:rsidR="00033A15" w:rsidRDefault="00597417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全民性学习支援</w:t>
            </w:r>
          </w:p>
        </w:tc>
      </w:tr>
    </w:tbl>
    <w:p w14:paraId="5294268E" w14:textId="77777777" w:rsidR="001C334B" w:rsidRPr="001C334B" w:rsidRDefault="001C334B">
      <w:pPr>
        <w:rPr>
          <w:rFonts w:eastAsia="SimSun"/>
          <w:sz w:val="22"/>
          <w:lang w:eastAsia="zh-CN"/>
        </w:rPr>
      </w:pPr>
    </w:p>
    <w:p w14:paraId="16CD2A63" w14:textId="77777777" w:rsidR="007A41D0" w:rsidRPr="00EB0C26" w:rsidRDefault="007A41D0">
      <w:pPr>
        <w:rPr>
          <w:rFonts w:eastAsia="SimSun"/>
          <w:sz w:val="22"/>
          <w:lang w:eastAsia="zh-CN"/>
        </w:rPr>
      </w:pPr>
    </w:p>
    <w:p w14:paraId="250A5FF1" w14:textId="71BB0ED6" w:rsidR="007A41D0" w:rsidRDefault="007A41D0">
      <w:pPr>
        <w:rPr>
          <w:rFonts w:eastAsia="SimSun"/>
          <w:sz w:val="22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2D0D10" w14:paraId="0E31CD02" w14:textId="77777777" w:rsidTr="00592035">
        <w:tc>
          <w:tcPr>
            <w:tcW w:w="4351" w:type="dxa"/>
            <w:vMerge w:val="restart"/>
          </w:tcPr>
          <w:p w14:paraId="58F83FBD" w14:textId="77777777" w:rsidR="006248CF" w:rsidRDefault="006248CF">
            <w:pPr>
              <w:rPr>
                <w:rFonts w:eastAsia="SimSun"/>
                <w:sz w:val="22"/>
                <w:lang w:eastAsia="zh-CN"/>
              </w:rPr>
            </w:pPr>
          </w:p>
          <w:p w14:paraId="3C845F92" w14:textId="77777777" w:rsidR="006248CF" w:rsidRDefault="002D0D10" w:rsidP="006248CF">
            <w:pPr>
              <w:ind w:firstLineChars="100" w:firstLine="220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增加针对现代的、社会性的课题</w:t>
            </w:r>
          </w:p>
          <w:p w14:paraId="0301B2EF" w14:textId="46B22D65" w:rsidR="002D0D10" w:rsidRDefault="002D0D10" w:rsidP="006248CF">
            <w:pPr>
              <w:ind w:firstLineChars="100" w:firstLine="220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以及市民需求的学习</w:t>
            </w:r>
          </w:p>
          <w:p w14:paraId="19E6D376" w14:textId="77777777" w:rsidR="002D0D10" w:rsidRDefault="002D0D10">
            <w:pPr>
              <w:rPr>
                <w:rFonts w:eastAsia="SimSun"/>
                <w:sz w:val="22"/>
                <w:lang w:eastAsia="zh-CN"/>
              </w:rPr>
            </w:pPr>
          </w:p>
          <w:p w14:paraId="253C406F" w14:textId="77777777" w:rsidR="002D0D10" w:rsidRDefault="002D0D10">
            <w:pPr>
              <w:rPr>
                <w:rFonts w:eastAsia="SimSun"/>
                <w:sz w:val="22"/>
                <w:lang w:eastAsia="zh-CN"/>
              </w:rPr>
            </w:pPr>
          </w:p>
          <w:p w14:paraId="2AC33CD3" w14:textId="7DC23B2E" w:rsidR="006248CF" w:rsidRDefault="006248CF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4351" w:type="dxa"/>
          </w:tcPr>
          <w:p w14:paraId="1F014146" w14:textId="633631AB" w:rsidR="002D0D10" w:rsidRPr="002D0D10" w:rsidRDefault="002D0D10">
            <w:pPr>
              <w:rPr>
                <w:rFonts w:ascii="SimSun" w:eastAsia="SimSun" w:hAnsi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推进</w:t>
            </w:r>
            <w:r>
              <w:rPr>
                <w:rFonts w:ascii="SimSun" w:eastAsia="SimSun" w:hAnsi="SimSun" w:hint="eastAsia"/>
                <w:sz w:val="22"/>
                <w:lang w:eastAsia="zh-CN"/>
              </w:rPr>
              <w:t>「守护生命」的学习</w:t>
            </w:r>
          </w:p>
        </w:tc>
      </w:tr>
      <w:tr w:rsidR="002D0D10" w14:paraId="74A7BEB2" w14:textId="77777777" w:rsidTr="00592035">
        <w:tc>
          <w:tcPr>
            <w:tcW w:w="4351" w:type="dxa"/>
            <w:vMerge/>
          </w:tcPr>
          <w:p w14:paraId="27929082" w14:textId="77777777" w:rsidR="002D0D10" w:rsidRDefault="002D0D10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4351" w:type="dxa"/>
          </w:tcPr>
          <w:p w14:paraId="3CBE8958" w14:textId="3B9CD338" w:rsidR="002D0D10" w:rsidRDefault="002D0D10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增加户田市民大学</w:t>
            </w:r>
          </w:p>
        </w:tc>
      </w:tr>
      <w:tr w:rsidR="002D0D10" w14:paraId="1A8E81EC" w14:textId="77777777" w:rsidTr="00592035">
        <w:tc>
          <w:tcPr>
            <w:tcW w:w="4351" w:type="dxa"/>
            <w:vMerge/>
          </w:tcPr>
          <w:p w14:paraId="624BA8AD" w14:textId="77777777" w:rsidR="002D0D10" w:rsidRDefault="002D0D10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4351" w:type="dxa"/>
          </w:tcPr>
          <w:p w14:paraId="0B92D1FD" w14:textId="5DACD220" w:rsidR="002D0D10" w:rsidRDefault="002D0D10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推进环境教育</w:t>
            </w:r>
          </w:p>
        </w:tc>
      </w:tr>
      <w:tr w:rsidR="002D0D10" w14:paraId="75FCE09E" w14:textId="77777777" w:rsidTr="00592035">
        <w:tc>
          <w:tcPr>
            <w:tcW w:w="4351" w:type="dxa"/>
            <w:vMerge/>
          </w:tcPr>
          <w:p w14:paraId="681AF840" w14:textId="77777777" w:rsidR="002D0D10" w:rsidRDefault="002D0D10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4351" w:type="dxa"/>
          </w:tcPr>
          <w:p w14:paraId="6DB28DF5" w14:textId="3A6D55BF" w:rsidR="002D0D10" w:rsidRDefault="002D0D10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学习健康知识</w:t>
            </w:r>
          </w:p>
        </w:tc>
      </w:tr>
      <w:tr w:rsidR="002D0D10" w14:paraId="77BE7438" w14:textId="77777777" w:rsidTr="002D0D10">
        <w:trPr>
          <w:trHeight w:val="390"/>
        </w:trPr>
        <w:tc>
          <w:tcPr>
            <w:tcW w:w="4351" w:type="dxa"/>
            <w:vMerge/>
          </w:tcPr>
          <w:p w14:paraId="01420DE8" w14:textId="77777777" w:rsidR="002D0D10" w:rsidRDefault="002D0D10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4351" w:type="dxa"/>
          </w:tcPr>
          <w:p w14:paraId="5E1C1E2C" w14:textId="27ACCEBE" w:rsidR="002D0D10" w:rsidRDefault="002D0D10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推进消费者教育</w:t>
            </w:r>
          </w:p>
        </w:tc>
      </w:tr>
      <w:tr w:rsidR="002D0D10" w14:paraId="22BC6F89" w14:textId="77777777" w:rsidTr="00280D4A">
        <w:trPr>
          <w:trHeight w:val="371"/>
        </w:trPr>
        <w:tc>
          <w:tcPr>
            <w:tcW w:w="4351" w:type="dxa"/>
            <w:vMerge/>
          </w:tcPr>
          <w:p w14:paraId="2229583A" w14:textId="77777777" w:rsidR="002D0D10" w:rsidRDefault="002D0D10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4351" w:type="dxa"/>
          </w:tcPr>
          <w:p w14:paraId="272A744D" w14:textId="50AAFF96" w:rsidR="002D0D10" w:rsidRPr="00280D4A" w:rsidRDefault="006248CF" w:rsidP="00094637">
            <w:pPr>
              <w:widowControl/>
              <w:shd w:val="clear" w:color="auto" w:fill="FFFFFF"/>
              <w:jc w:val="left"/>
              <w:outlineLvl w:val="0"/>
              <w:rPr>
                <w:rFonts w:ascii="SimSun" w:eastAsia="SimSun" w:hAnsi="SimSun" w:cs="ＭＳ Ｐゴシック"/>
                <w:color w:val="494949"/>
                <w:kern w:val="36"/>
                <w:sz w:val="22"/>
                <w:lang w:eastAsia="zh-CN"/>
              </w:rPr>
            </w:pPr>
            <w:r w:rsidRPr="00280D4A">
              <w:rPr>
                <w:rFonts w:ascii="SimSun" w:eastAsia="SimSun" w:hAnsi="SimSun" w:cs="ＭＳ Ｐゴシック" w:hint="eastAsia"/>
                <w:color w:val="494949"/>
                <w:kern w:val="36"/>
                <w:sz w:val="22"/>
                <w:lang w:eastAsia="zh-CN"/>
              </w:rPr>
              <w:t>推广</w:t>
            </w:r>
            <w:r w:rsidRPr="006248CF">
              <w:rPr>
                <w:rFonts w:ascii="SimSun" w:eastAsia="SimSun" w:hAnsi="SimSun" w:cs="ＭＳ Ｐゴシック"/>
                <w:color w:val="494949"/>
                <w:kern w:val="36"/>
                <w:sz w:val="22"/>
                <w:lang w:eastAsia="zh-CN"/>
              </w:rPr>
              <w:t>SDGs</w:t>
            </w:r>
            <w:r w:rsidRPr="00280D4A">
              <w:rPr>
                <w:rFonts w:ascii="SimSun" w:eastAsia="SimSun" w:hAnsi="SimSun" w:cs="ＭＳ Ｐゴシック" w:hint="eastAsia"/>
                <w:color w:val="494949"/>
                <w:kern w:val="36"/>
                <w:sz w:val="22"/>
                <w:lang w:eastAsia="zh-CN"/>
              </w:rPr>
              <w:t>（</w:t>
            </w:r>
            <w:r w:rsidR="00575767" w:rsidRPr="00575767">
              <w:rPr>
                <w:rFonts w:ascii="SimSun" w:eastAsia="SimSun" w:hAnsi="SimSun" w:cs="Microsoft YaHei"/>
                <w:color w:val="494949"/>
                <w:kern w:val="36"/>
                <w:sz w:val="20"/>
                <w:szCs w:val="20"/>
                <w:lang w:eastAsia="zh-CN"/>
              </w:rPr>
              <w:t>联</w:t>
            </w:r>
            <w:r w:rsidR="00575767" w:rsidRPr="00575767">
              <w:rPr>
                <w:rFonts w:ascii="SimSun" w:eastAsia="SimSun" w:hAnsi="SimSun" w:cs="ＭＳ ゴシック"/>
                <w:color w:val="494949"/>
                <w:kern w:val="36"/>
                <w:sz w:val="20"/>
                <w:szCs w:val="20"/>
                <w:lang w:eastAsia="zh-CN"/>
              </w:rPr>
              <w:t>合国可持</w:t>
            </w:r>
            <w:r w:rsidR="00575767" w:rsidRPr="00575767">
              <w:rPr>
                <w:rFonts w:ascii="SimSun" w:eastAsia="SimSun" w:hAnsi="SimSun" w:cs="Microsoft YaHei"/>
                <w:color w:val="494949"/>
                <w:kern w:val="36"/>
                <w:sz w:val="20"/>
                <w:szCs w:val="20"/>
                <w:lang w:eastAsia="zh-CN"/>
              </w:rPr>
              <w:t>续发</w:t>
            </w:r>
            <w:r w:rsidR="00575767" w:rsidRPr="00575767">
              <w:rPr>
                <w:rFonts w:ascii="SimSun" w:eastAsia="SimSun" w:hAnsi="SimSun" w:cs="ＭＳ ゴシック"/>
                <w:color w:val="494949"/>
                <w:kern w:val="36"/>
                <w:sz w:val="20"/>
                <w:szCs w:val="20"/>
                <w:lang w:eastAsia="zh-CN"/>
              </w:rPr>
              <w:t>展目</w:t>
            </w:r>
            <w:r w:rsidR="00575767" w:rsidRPr="00575767">
              <w:rPr>
                <w:rFonts w:ascii="SimSun" w:eastAsia="SimSun" w:hAnsi="SimSun" w:cs="Microsoft YaHei"/>
                <w:color w:val="494949"/>
                <w:kern w:val="36"/>
                <w:sz w:val="20"/>
                <w:szCs w:val="20"/>
                <w:lang w:eastAsia="zh-CN"/>
              </w:rPr>
              <w:t>标</w:t>
            </w:r>
            <w:r w:rsidRPr="00280D4A">
              <w:rPr>
                <w:rFonts w:ascii="SimSun" w:eastAsia="SimSun" w:hAnsi="SimSun" w:cs="Microsoft YaHei" w:hint="eastAsia"/>
                <w:color w:val="494949"/>
                <w:kern w:val="36"/>
                <w:sz w:val="20"/>
                <w:szCs w:val="20"/>
                <w:lang w:eastAsia="zh-CN"/>
              </w:rPr>
              <w:t>）的</w:t>
            </w:r>
            <w:r w:rsidR="00094637">
              <w:rPr>
                <w:rFonts w:ascii="SimSun" w:eastAsia="SimSun" w:hAnsi="SimSun" w:cs="Microsoft YaHei" w:hint="eastAsia"/>
                <w:color w:val="494949"/>
                <w:kern w:val="36"/>
                <w:sz w:val="20"/>
                <w:szCs w:val="20"/>
                <w:lang w:eastAsia="zh-CN"/>
              </w:rPr>
              <w:t>理</w:t>
            </w:r>
            <w:r w:rsidRPr="00280D4A">
              <w:rPr>
                <w:rFonts w:ascii="SimSun" w:eastAsia="SimSun" w:hAnsi="SimSun" w:cs="Microsoft YaHei" w:hint="eastAsia"/>
                <w:color w:val="494949"/>
                <w:kern w:val="36"/>
                <w:sz w:val="20"/>
                <w:szCs w:val="20"/>
                <w:lang w:eastAsia="zh-CN"/>
              </w:rPr>
              <w:t>念等</w:t>
            </w:r>
          </w:p>
        </w:tc>
      </w:tr>
      <w:tr w:rsidR="00F1443A" w14:paraId="50BE514A" w14:textId="77777777" w:rsidTr="006248CF">
        <w:trPr>
          <w:trHeight w:val="360"/>
        </w:trPr>
        <w:tc>
          <w:tcPr>
            <w:tcW w:w="4351" w:type="dxa"/>
            <w:vMerge w:val="restart"/>
          </w:tcPr>
          <w:p w14:paraId="7541F5B1" w14:textId="77777777" w:rsidR="00F1443A" w:rsidRDefault="00F1443A" w:rsidP="006248CF">
            <w:pPr>
              <w:rPr>
                <w:rFonts w:eastAsia="SimSun"/>
                <w:sz w:val="22"/>
                <w:lang w:eastAsia="zh-CN"/>
              </w:rPr>
            </w:pPr>
          </w:p>
          <w:p w14:paraId="7E7B7764" w14:textId="2FE37664" w:rsidR="00F1443A" w:rsidRDefault="00F1443A" w:rsidP="006248CF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可以轻松利用的设施</w:t>
            </w:r>
          </w:p>
          <w:p w14:paraId="1A7CE054" w14:textId="77777777" w:rsidR="00F1443A" w:rsidRDefault="00F1443A" w:rsidP="006248CF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4351" w:type="dxa"/>
          </w:tcPr>
          <w:p w14:paraId="43B6A3FF" w14:textId="784424D3" w:rsidR="00F1443A" w:rsidRPr="00280D4A" w:rsidRDefault="00F1443A" w:rsidP="006248CF">
            <w:pPr>
              <w:shd w:val="clear" w:color="auto" w:fill="FFFFFF"/>
              <w:jc w:val="left"/>
              <w:outlineLvl w:val="0"/>
              <w:rPr>
                <w:rFonts w:ascii="SimSun" w:eastAsia="SimSun" w:hAnsi="SimSun" w:cs="ＭＳ Ｐゴシック"/>
                <w:color w:val="494949"/>
                <w:kern w:val="36"/>
                <w:sz w:val="22"/>
                <w:lang w:eastAsia="zh-CN"/>
              </w:rPr>
            </w:pPr>
            <w:r w:rsidRPr="00280D4A">
              <w:rPr>
                <w:rFonts w:ascii="SimSun" w:eastAsia="SimSun" w:hAnsi="SimSun" w:cs="ＭＳ Ｐゴシック" w:hint="eastAsia"/>
                <w:color w:val="494949"/>
                <w:kern w:val="36"/>
                <w:sz w:val="22"/>
                <w:lang w:eastAsia="zh-CN"/>
              </w:rPr>
              <w:t>推进读书活动</w:t>
            </w:r>
          </w:p>
        </w:tc>
      </w:tr>
      <w:tr w:rsidR="00F1443A" w14:paraId="22A60961" w14:textId="77777777" w:rsidTr="00280D4A">
        <w:trPr>
          <w:trHeight w:val="325"/>
        </w:trPr>
        <w:tc>
          <w:tcPr>
            <w:tcW w:w="4351" w:type="dxa"/>
            <w:vMerge/>
          </w:tcPr>
          <w:p w14:paraId="009F226E" w14:textId="77777777" w:rsidR="00F1443A" w:rsidRDefault="00F1443A" w:rsidP="006248CF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4351" w:type="dxa"/>
          </w:tcPr>
          <w:p w14:paraId="73F8962C" w14:textId="6D1EFE84" w:rsidR="00F1443A" w:rsidRPr="00280D4A" w:rsidRDefault="00F1443A" w:rsidP="006248CF">
            <w:pPr>
              <w:shd w:val="clear" w:color="auto" w:fill="FFFFFF"/>
              <w:jc w:val="left"/>
              <w:outlineLvl w:val="0"/>
              <w:rPr>
                <w:rFonts w:ascii="SimSun" w:eastAsia="SimSun" w:hAnsi="SimSun" w:cs="ＭＳ Ｐゴシック"/>
                <w:color w:val="494949"/>
                <w:kern w:val="36"/>
                <w:sz w:val="22"/>
                <w:lang w:eastAsia="zh-CN"/>
              </w:rPr>
            </w:pPr>
            <w:r w:rsidRPr="00280D4A">
              <w:rPr>
                <w:rFonts w:ascii="SimSun" w:eastAsia="SimSun" w:hAnsi="SimSun" w:cs="ＭＳ Ｐゴシック" w:hint="eastAsia"/>
                <w:color w:val="494949"/>
                <w:kern w:val="36"/>
                <w:sz w:val="22"/>
                <w:lang w:eastAsia="zh-CN"/>
              </w:rPr>
              <w:t>推进乡土博物馆活动</w:t>
            </w:r>
          </w:p>
        </w:tc>
      </w:tr>
      <w:tr w:rsidR="00F1443A" w14:paraId="018B6BF7" w14:textId="77777777" w:rsidTr="00280D4A">
        <w:trPr>
          <w:trHeight w:val="420"/>
        </w:trPr>
        <w:tc>
          <w:tcPr>
            <w:tcW w:w="4351" w:type="dxa"/>
            <w:vMerge/>
          </w:tcPr>
          <w:p w14:paraId="12FE9F60" w14:textId="77777777" w:rsidR="00F1443A" w:rsidRDefault="00F1443A" w:rsidP="006248CF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4351" w:type="dxa"/>
          </w:tcPr>
          <w:p w14:paraId="4D34E6EA" w14:textId="7127B3D2" w:rsidR="00F1443A" w:rsidRPr="00280D4A" w:rsidRDefault="00F1443A" w:rsidP="006248CF">
            <w:pPr>
              <w:shd w:val="clear" w:color="auto" w:fill="FFFFFF"/>
              <w:jc w:val="left"/>
              <w:outlineLvl w:val="0"/>
              <w:rPr>
                <w:rFonts w:ascii="SimSun" w:eastAsia="SimSun" w:hAnsi="SimSun" w:cs="ＭＳ Ｐゴシック"/>
                <w:color w:val="494949"/>
                <w:kern w:val="36"/>
                <w:sz w:val="22"/>
                <w:lang w:eastAsia="zh-CN"/>
              </w:rPr>
            </w:pPr>
            <w:r w:rsidRPr="00280D4A">
              <w:rPr>
                <w:rFonts w:ascii="SimSun" w:eastAsia="SimSun" w:hAnsi="SimSun" w:cs="ＭＳ Ｐゴシック" w:hint="eastAsia"/>
                <w:color w:val="494949"/>
                <w:kern w:val="36"/>
                <w:sz w:val="22"/>
                <w:lang w:eastAsia="zh-CN"/>
              </w:rPr>
              <w:t>推进彩湖自然学习中心</w:t>
            </w:r>
            <w:r w:rsidR="00D75A10">
              <w:rPr>
                <w:rFonts w:ascii="SimSun" w:eastAsia="SimSun" w:hAnsi="SimSun" w:cs="ＭＳ Ｐゴシック" w:hint="eastAsia"/>
                <w:color w:val="494949"/>
                <w:kern w:val="36"/>
                <w:sz w:val="22"/>
                <w:lang w:eastAsia="zh-CN"/>
              </w:rPr>
              <w:t>（绿色PAL）</w:t>
            </w:r>
            <w:r w:rsidRPr="00280D4A">
              <w:rPr>
                <w:rFonts w:ascii="SimSun" w:eastAsia="SimSun" w:hAnsi="SimSun" w:cs="ＭＳ Ｐゴシック" w:hint="eastAsia"/>
                <w:color w:val="494949"/>
                <w:kern w:val="36"/>
                <w:sz w:val="22"/>
                <w:lang w:eastAsia="zh-CN"/>
              </w:rPr>
              <w:t>活动</w:t>
            </w:r>
          </w:p>
        </w:tc>
      </w:tr>
      <w:tr w:rsidR="00F1443A" w14:paraId="58396B8A" w14:textId="77777777" w:rsidTr="00280D4A">
        <w:trPr>
          <w:trHeight w:val="410"/>
        </w:trPr>
        <w:tc>
          <w:tcPr>
            <w:tcW w:w="4351" w:type="dxa"/>
            <w:vMerge/>
          </w:tcPr>
          <w:p w14:paraId="63B566A4" w14:textId="77777777" w:rsidR="00F1443A" w:rsidRDefault="00F1443A" w:rsidP="006248CF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4351" w:type="dxa"/>
          </w:tcPr>
          <w:p w14:paraId="412F8CCD" w14:textId="4C55DEBC" w:rsidR="00F1443A" w:rsidRPr="00280D4A" w:rsidRDefault="00F1443A" w:rsidP="006248CF">
            <w:pPr>
              <w:shd w:val="clear" w:color="auto" w:fill="FFFFFF"/>
              <w:jc w:val="left"/>
              <w:outlineLvl w:val="0"/>
              <w:rPr>
                <w:rFonts w:ascii="SimSun" w:eastAsia="SimSun" w:hAnsi="SimSun" w:cs="ＭＳ Ｐゴシック"/>
                <w:color w:val="494949"/>
                <w:kern w:val="36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494949"/>
                <w:kern w:val="36"/>
                <w:sz w:val="22"/>
                <w:lang w:eastAsia="zh-CN"/>
              </w:rPr>
              <w:t>推进公民馆等活动</w:t>
            </w:r>
          </w:p>
        </w:tc>
      </w:tr>
      <w:tr w:rsidR="00F1443A" w14:paraId="0BAE1160" w14:textId="77777777" w:rsidTr="00280D4A">
        <w:trPr>
          <w:trHeight w:val="300"/>
        </w:trPr>
        <w:tc>
          <w:tcPr>
            <w:tcW w:w="4351" w:type="dxa"/>
            <w:vMerge/>
          </w:tcPr>
          <w:p w14:paraId="4292B747" w14:textId="77777777" w:rsidR="00F1443A" w:rsidRDefault="00F1443A" w:rsidP="006248CF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4351" w:type="dxa"/>
          </w:tcPr>
          <w:p w14:paraId="118DE59A" w14:textId="6E35EBB5" w:rsidR="00F1443A" w:rsidRPr="00280D4A" w:rsidRDefault="00F1443A" w:rsidP="006248CF">
            <w:pPr>
              <w:shd w:val="clear" w:color="auto" w:fill="FFFFFF"/>
              <w:jc w:val="left"/>
              <w:outlineLvl w:val="0"/>
              <w:rPr>
                <w:rFonts w:ascii="SimSun" w:eastAsia="SimSun" w:hAnsi="SimSun" w:cs="ＭＳ Ｐゴシック"/>
                <w:color w:val="494949"/>
                <w:kern w:val="36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494949"/>
                <w:kern w:val="36"/>
                <w:sz w:val="22"/>
                <w:lang w:eastAsia="zh-CN"/>
              </w:rPr>
              <w:t>增加设施•设备</w:t>
            </w:r>
          </w:p>
        </w:tc>
      </w:tr>
      <w:tr w:rsidR="00F1443A" w14:paraId="417A6CF3" w14:textId="77777777" w:rsidTr="001E4D45">
        <w:trPr>
          <w:trHeight w:val="429"/>
        </w:trPr>
        <w:tc>
          <w:tcPr>
            <w:tcW w:w="4351" w:type="dxa"/>
            <w:vMerge w:val="restart"/>
          </w:tcPr>
          <w:p w14:paraId="4D02CAFD" w14:textId="43292C97" w:rsidR="00F1443A" w:rsidRDefault="00F1443A" w:rsidP="00F1443A">
            <w:pPr>
              <w:ind w:firstLineChars="100" w:firstLine="220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推进体育</w:t>
            </w:r>
            <w:r>
              <w:rPr>
                <w:rFonts w:ascii="SimSun" w:eastAsia="SimSun" w:hAnsi="SimSun" w:hint="eastAsia"/>
                <w:sz w:val="22"/>
                <w:lang w:eastAsia="zh-CN"/>
              </w:rPr>
              <w:t>•</w:t>
            </w:r>
            <w:r>
              <w:rPr>
                <w:rFonts w:eastAsia="SimSun" w:hint="eastAsia"/>
                <w:sz w:val="22"/>
                <w:lang w:eastAsia="zh-CN"/>
              </w:rPr>
              <w:t>文化艺术活动</w:t>
            </w:r>
          </w:p>
        </w:tc>
        <w:tc>
          <w:tcPr>
            <w:tcW w:w="4351" w:type="dxa"/>
          </w:tcPr>
          <w:p w14:paraId="7F322320" w14:textId="4DEFCFC7" w:rsidR="00F1443A" w:rsidRPr="00F1443A" w:rsidRDefault="00F1443A" w:rsidP="006248CF">
            <w:pPr>
              <w:shd w:val="clear" w:color="auto" w:fill="FFFFFF"/>
              <w:jc w:val="left"/>
              <w:outlineLvl w:val="0"/>
              <w:rPr>
                <w:rFonts w:ascii="SimSun" w:eastAsia="SimSun" w:hAnsi="SimSun" w:cs="ＭＳ Ｐゴシック"/>
                <w:color w:val="494949"/>
                <w:kern w:val="36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494949"/>
                <w:kern w:val="36"/>
                <w:sz w:val="22"/>
                <w:lang w:eastAsia="zh-CN"/>
              </w:rPr>
              <w:t>推进体育•娱乐活动</w:t>
            </w:r>
          </w:p>
        </w:tc>
      </w:tr>
      <w:tr w:rsidR="00F1443A" w14:paraId="70D0B427" w14:textId="77777777" w:rsidTr="00592035">
        <w:trPr>
          <w:trHeight w:val="220"/>
        </w:trPr>
        <w:tc>
          <w:tcPr>
            <w:tcW w:w="4351" w:type="dxa"/>
            <w:vMerge/>
          </w:tcPr>
          <w:p w14:paraId="1EC3125A" w14:textId="77777777" w:rsidR="00F1443A" w:rsidRDefault="00F1443A" w:rsidP="006248CF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4351" w:type="dxa"/>
          </w:tcPr>
          <w:p w14:paraId="3CA3BE84" w14:textId="5E76DDA6" w:rsidR="00F1443A" w:rsidRDefault="00F1443A" w:rsidP="006248CF">
            <w:pPr>
              <w:shd w:val="clear" w:color="auto" w:fill="FFFFFF"/>
              <w:jc w:val="left"/>
              <w:outlineLvl w:val="0"/>
              <w:rPr>
                <w:rFonts w:ascii="SimSun" w:eastAsia="SimSun" w:hAnsi="SimSun" w:cs="ＭＳ Ｐゴシック"/>
                <w:color w:val="494949"/>
                <w:kern w:val="36"/>
                <w:sz w:val="22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494949"/>
                <w:kern w:val="36"/>
                <w:sz w:val="22"/>
                <w:lang w:eastAsia="zh-CN"/>
              </w:rPr>
              <w:t>推进文化</w:t>
            </w:r>
            <w:r w:rsidR="00877AB5">
              <w:rPr>
                <w:rFonts w:ascii="SimSun" w:eastAsia="SimSun" w:hAnsi="SimSun" w:cs="ＭＳ Ｐゴシック" w:hint="eastAsia"/>
                <w:color w:val="494949"/>
                <w:kern w:val="36"/>
                <w:sz w:val="22"/>
                <w:lang w:eastAsia="zh-CN"/>
              </w:rPr>
              <w:t>艺术</w:t>
            </w:r>
            <w:r>
              <w:rPr>
                <w:rFonts w:ascii="SimSun" w:eastAsia="SimSun" w:hAnsi="SimSun" w:cs="ＭＳ Ｐゴシック" w:hint="eastAsia"/>
                <w:color w:val="494949"/>
                <w:kern w:val="36"/>
                <w:sz w:val="22"/>
                <w:lang w:eastAsia="zh-CN"/>
              </w:rPr>
              <w:t>活动</w:t>
            </w:r>
          </w:p>
        </w:tc>
      </w:tr>
    </w:tbl>
    <w:p w14:paraId="14BF3663" w14:textId="77777777" w:rsidR="009C1D40" w:rsidRDefault="00556781" w:rsidP="009C1D40">
      <w:pPr>
        <w:ind w:firstLineChars="50" w:firstLine="110"/>
        <w:rPr>
          <w:rFonts w:eastAsia="SimSun"/>
          <w:sz w:val="22"/>
          <w:lang w:eastAsia="zh-CN"/>
        </w:rPr>
      </w:pPr>
      <w:r>
        <w:rPr>
          <w:rFonts w:eastAsia="SimSun"/>
          <w:noProof/>
          <w:sz w:val="22"/>
          <w:lang w:eastAsia="zh-CN"/>
        </w:rPr>
        <w:pict w14:anchorId="5072027A">
          <v:rect id="_x0000_s1053" style="position:absolute;left:0;text-align:left;margin-left:-10.05pt;margin-top:11.7pt;width:78pt;height:33.5pt;z-index:251680768;mso-position-horizontal-relative:text;mso-position-vertical-relative:text" filled="f">
            <v:textbox inset="5.85pt,.7pt,5.85pt,.7pt"/>
          </v:rect>
        </w:pict>
      </w:r>
    </w:p>
    <w:p w14:paraId="4D2E40C9" w14:textId="46D0B17D" w:rsidR="009C1D40" w:rsidRPr="003A1995" w:rsidRDefault="009C1D40" w:rsidP="003A1995">
      <w:pPr>
        <w:rPr>
          <w:rFonts w:eastAsia="SimSun"/>
          <w:sz w:val="22"/>
          <w:lang w:eastAsia="zh-CN"/>
        </w:rPr>
      </w:pPr>
      <w:r>
        <w:rPr>
          <w:rFonts w:eastAsia="SimSun" w:hint="eastAsia"/>
          <w:sz w:val="22"/>
          <w:lang w:eastAsia="zh-CN"/>
        </w:rPr>
        <w:t>基本方针</w:t>
      </w:r>
      <w:r>
        <w:rPr>
          <w:rFonts w:eastAsia="SimSun" w:hint="eastAsia"/>
          <w:sz w:val="22"/>
          <w:lang w:eastAsia="zh-CN"/>
        </w:rPr>
        <w:t>3</w:t>
      </w:r>
      <w:r w:rsidR="003A1995">
        <w:rPr>
          <w:rFonts w:eastAsia="SimSun" w:hint="eastAsia"/>
          <w:sz w:val="22"/>
          <w:lang w:eastAsia="zh-CN"/>
        </w:rPr>
        <w:t xml:space="preserve"> </w:t>
      </w:r>
      <w:r w:rsidR="003A1995">
        <w:rPr>
          <w:rFonts w:eastAsia="SimSun"/>
          <w:sz w:val="22"/>
          <w:lang w:eastAsia="zh-CN"/>
        </w:rPr>
        <w:t xml:space="preserve">       </w:t>
      </w:r>
      <w:r>
        <w:rPr>
          <w:rFonts w:eastAsia="SimSun" w:hint="eastAsia"/>
          <w:sz w:val="22"/>
          <w:lang w:eastAsia="zh-CN"/>
        </w:rPr>
        <w:t>让城市</w:t>
      </w:r>
      <w:r w:rsidR="00A93019">
        <w:rPr>
          <w:rFonts w:eastAsia="SimSun" w:hint="eastAsia"/>
          <w:sz w:val="22"/>
          <w:lang w:eastAsia="zh-CN"/>
        </w:rPr>
        <w:t>充满</w:t>
      </w:r>
      <w:r>
        <w:rPr>
          <w:rFonts w:eastAsia="SimSun" w:hint="eastAsia"/>
          <w:sz w:val="22"/>
          <w:lang w:eastAsia="zh-CN"/>
        </w:rPr>
        <w:t>活力</w:t>
      </w:r>
      <w:r>
        <w:rPr>
          <w:rFonts w:eastAsia="SimSun" w:hint="eastAsia"/>
          <w:sz w:val="22"/>
          <w:lang w:eastAsia="zh-CN"/>
        </w:rPr>
        <w:t xml:space="preserve"> </w:t>
      </w:r>
      <w:r>
        <w:rPr>
          <w:rFonts w:eastAsia="SimSun"/>
          <w:sz w:val="22"/>
          <w:lang w:eastAsia="zh-CN"/>
        </w:rPr>
        <w:t xml:space="preserve">   </w:t>
      </w:r>
      <w:r>
        <w:rPr>
          <w:rFonts w:ascii="游ゴシック" w:eastAsia="游ゴシック" w:hAnsi="游ゴシック" w:hint="eastAsia"/>
          <w:sz w:val="22"/>
          <w:lang w:eastAsia="zh-CN"/>
        </w:rPr>
        <w:t>〜</w:t>
      </w:r>
      <w:r w:rsidR="006128E1">
        <w:rPr>
          <w:rFonts w:ascii="SimSun" w:eastAsia="SimSun" w:hAnsi="SimSun" w:hint="eastAsia"/>
          <w:sz w:val="22"/>
          <w:lang w:eastAsia="zh-CN"/>
        </w:rPr>
        <w:t>构建</w:t>
      </w:r>
      <w:r w:rsidR="0046385F">
        <w:rPr>
          <w:rFonts w:ascii="游ゴシック" w:eastAsia="SimSun" w:hAnsi="游ゴシック" w:hint="eastAsia"/>
          <w:sz w:val="22"/>
          <w:lang w:eastAsia="zh-CN"/>
        </w:rPr>
        <w:t>学习成果的利用及交流</w:t>
      </w:r>
      <w:r w:rsidR="006128E1">
        <w:rPr>
          <w:rFonts w:ascii="游ゴシック" w:eastAsia="SimSun" w:hAnsi="游ゴシック" w:hint="eastAsia"/>
          <w:sz w:val="22"/>
          <w:lang w:eastAsia="zh-CN"/>
        </w:rPr>
        <w:t>体系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5192"/>
      </w:tblGrid>
      <w:tr w:rsidR="006128E1" w14:paraId="67727CA6" w14:textId="77777777" w:rsidTr="006128E1">
        <w:tc>
          <w:tcPr>
            <w:tcW w:w="3510" w:type="dxa"/>
          </w:tcPr>
          <w:p w14:paraId="21A10719" w14:textId="03427755" w:rsidR="006128E1" w:rsidRDefault="006128E1" w:rsidP="0019137B">
            <w:pPr>
              <w:ind w:firstLineChars="500" w:firstLine="1100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施策</w:t>
            </w:r>
          </w:p>
        </w:tc>
        <w:tc>
          <w:tcPr>
            <w:tcW w:w="5192" w:type="dxa"/>
          </w:tcPr>
          <w:p w14:paraId="399A1709" w14:textId="75F97C70" w:rsidR="006128E1" w:rsidRDefault="006128E1" w:rsidP="0019137B">
            <w:pPr>
              <w:ind w:firstLineChars="700" w:firstLine="1540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实施方案</w:t>
            </w:r>
          </w:p>
        </w:tc>
      </w:tr>
      <w:tr w:rsidR="00402988" w14:paraId="4B0EE2E7" w14:textId="77777777" w:rsidTr="006128E1">
        <w:tc>
          <w:tcPr>
            <w:tcW w:w="3510" w:type="dxa"/>
            <w:vMerge w:val="restart"/>
          </w:tcPr>
          <w:p w14:paraId="1157FB5A" w14:textId="77777777" w:rsidR="00A93019" w:rsidRDefault="00402988" w:rsidP="009C1D40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学校、家庭、</w:t>
            </w:r>
            <w:r w:rsidR="00C75713">
              <w:rPr>
                <w:rFonts w:eastAsia="SimSun" w:hint="eastAsia"/>
                <w:sz w:val="22"/>
                <w:lang w:eastAsia="zh-CN"/>
              </w:rPr>
              <w:t>社</w:t>
            </w:r>
            <w:r w:rsidR="00462B2C">
              <w:rPr>
                <w:rFonts w:eastAsia="SimSun" w:hint="eastAsia"/>
                <w:sz w:val="22"/>
                <w:lang w:eastAsia="zh-CN"/>
              </w:rPr>
              <w:t>会</w:t>
            </w:r>
            <w:r>
              <w:rPr>
                <w:rFonts w:eastAsia="SimSun" w:hint="eastAsia"/>
                <w:sz w:val="22"/>
                <w:lang w:eastAsia="zh-CN"/>
              </w:rPr>
              <w:t>三方的力量</w:t>
            </w:r>
          </w:p>
          <w:p w14:paraId="2E24D7FA" w14:textId="38EA58A8" w:rsidR="00402988" w:rsidRDefault="00402988" w:rsidP="009C1D40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支撑孩子的成长</w:t>
            </w:r>
          </w:p>
        </w:tc>
        <w:tc>
          <w:tcPr>
            <w:tcW w:w="5192" w:type="dxa"/>
          </w:tcPr>
          <w:p w14:paraId="567E6C55" w14:textId="2F5F1C28" w:rsidR="00402988" w:rsidRDefault="00402988" w:rsidP="009C1D40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推进家庭教育</w:t>
            </w:r>
          </w:p>
        </w:tc>
      </w:tr>
      <w:tr w:rsidR="00402988" w14:paraId="7822C4FD" w14:textId="77777777" w:rsidTr="006128E1">
        <w:tc>
          <w:tcPr>
            <w:tcW w:w="3510" w:type="dxa"/>
            <w:vMerge/>
          </w:tcPr>
          <w:p w14:paraId="15239296" w14:textId="77777777" w:rsidR="00402988" w:rsidRDefault="00402988" w:rsidP="009C1D40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5192" w:type="dxa"/>
          </w:tcPr>
          <w:p w14:paraId="10BB2FBB" w14:textId="50FDB8FB" w:rsidR="00402988" w:rsidRDefault="00402988" w:rsidP="009C1D40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与学校合作</w:t>
            </w:r>
          </w:p>
        </w:tc>
      </w:tr>
      <w:tr w:rsidR="00402988" w14:paraId="7E981D72" w14:textId="77777777" w:rsidTr="006128E1">
        <w:tc>
          <w:tcPr>
            <w:tcW w:w="3510" w:type="dxa"/>
            <w:vMerge/>
          </w:tcPr>
          <w:p w14:paraId="68EC169E" w14:textId="77777777" w:rsidR="00402988" w:rsidRDefault="00402988" w:rsidP="009C1D40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5192" w:type="dxa"/>
          </w:tcPr>
          <w:p w14:paraId="442C9D37" w14:textId="7C570851" w:rsidR="00402988" w:rsidRDefault="00402988" w:rsidP="009C1D40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与</w:t>
            </w:r>
            <w:r w:rsidR="00462B2C">
              <w:rPr>
                <w:rFonts w:eastAsia="SimSun" w:hint="eastAsia"/>
                <w:sz w:val="22"/>
                <w:lang w:eastAsia="zh-CN"/>
              </w:rPr>
              <w:t>地区</w:t>
            </w:r>
            <w:r>
              <w:rPr>
                <w:rFonts w:eastAsia="SimSun" w:hint="eastAsia"/>
                <w:sz w:val="22"/>
                <w:lang w:eastAsia="zh-CN"/>
              </w:rPr>
              <w:t>合作</w:t>
            </w:r>
          </w:p>
        </w:tc>
      </w:tr>
      <w:tr w:rsidR="00462B2C" w14:paraId="7978B672" w14:textId="77777777" w:rsidTr="00462B2C">
        <w:trPr>
          <w:trHeight w:val="350"/>
        </w:trPr>
        <w:tc>
          <w:tcPr>
            <w:tcW w:w="3510" w:type="dxa"/>
            <w:vMerge w:val="restart"/>
          </w:tcPr>
          <w:p w14:paraId="2CAE8FC8" w14:textId="19FC5492" w:rsidR="00462B2C" w:rsidRDefault="00462B2C" w:rsidP="009C1D40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推进学习，让</w:t>
            </w:r>
            <w:r w:rsidR="00CD2C94">
              <w:rPr>
                <w:rFonts w:eastAsia="SimSun" w:hint="eastAsia"/>
                <w:sz w:val="22"/>
                <w:lang w:eastAsia="zh-CN"/>
              </w:rPr>
              <w:t>社区</w:t>
            </w:r>
            <w:r>
              <w:rPr>
                <w:rFonts w:eastAsia="SimSun" w:hint="eastAsia"/>
                <w:sz w:val="22"/>
                <w:lang w:eastAsia="zh-CN"/>
              </w:rPr>
              <w:t>更有活力</w:t>
            </w:r>
          </w:p>
        </w:tc>
        <w:tc>
          <w:tcPr>
            <w:tcW w:w="5192" w:type="dxa"/>
          </w:tcPr>
          <w:p w14:paraId="3FCEBEC1" w14:textId="25794536" w:rsidR="00462B2C" w:rsidRPr="00402988" w:rsidRDefault="00462B2C" w:rsidP="009C1D40">
            <w:pPr>
              <w:rPr>
                <w:sz w:val="22"/>
                <w:lang w:eastAsia="zh-CN"/>
              </w:rPr>
            </w:pPr>
            <w:r>
              <w:rPr>
                <w:rFonts w:ascii="SimSun" w:eastAsia="SimSun" w:hAnsi="SimSun" w:hint="eastAsia"/>
                <w:sz w:val="22"/>
                <w:lang w:eastAsia="zh-CN"/>
              </w:rPr>
              <w:t>了解当地</w:t>
            </w:r>
            <w:r>
              <w:rPr>
                <w:rFonts w:ascii="SimSun" w:eastAsia="SimSun" w:hAnsi="SimSun" w:cs="SimSun" w:hint="eastAsia"/>
                <w:sz w:val="22"/>
                <w:lang w:eastAsia="zh-CN"/>
              </w:rPr>
              <w:t>风土人情</w:t>
            </w:r>
          </w:p>
        </w:tc>
      </w:tr>
      <w:tr w:rsidR="00462B2C" w14:paraId="2B1380D5" w14:textId="77777777" w:rsidTr="00462B2C">
        <w:trPr>
          <w:trHeight w:val="320"/>
        </w:trPr>
        <w:tc>
          <w:tcPr>
            <w:tcW w:w="3510" w:type="dxa"/>
            <w:vMerge/>
          </w:tcPr>
          <w:p w14:paraId="37C238F0" w14:textId="77777777" w:rsidR="00462B2C" w:rsidRDefault="00462B2C" w:rsidP="009C1D40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5192" w:type="dxa"/>
          </w:tcPr>
          <w:p w14:paraId="310F17DF" w14:textId="6366CF92" w:rsidR="00462B2C" w:rsidRDefault="00462B2C" w:rsidP="00462B2C">
            <w:pPr>
              <w:rPr>
                <w:rFonts w:ascii="SimSun" w:eastAsia="SimSun" w:hAnsi="SimSun"/>
                <w:sz w:val="22"/>
                <w:lang w:eastAsia="zh-CN"/>
              </w:rPr>
            </w:pPr>
            <w:r>
              <w:rPr>
                <w:rFonts w:ascii="SimSun" w:eastAsia="SimSun" w:hAnsi="SimSun" w:cs="SimSun" w:hint="eastAsia"/>
                <w:sz w:val="22"/>
                <w:lang w:eastAsia="zh-CN"/>
              </w:rPr>
              <w:t>培养、支持活跃在</w:t>
            </w:r>
            <w:r w:rsidR="00CD2C94">
              <w:rPr>
                <w:rFonts w:ascii="SimSun" w:eastAsia="SimSun" w:hAnsi="SimSun" w:cs="SimSun" w:hint="eastAsia"/>
                <w:sz w:val="22"/>
                <w:lang w:eastAsia="zh-CN"/>
              </w:rPr>
              <w:t>社区</w:t>
            </w:r>
            <w:r>
              <w:rPr>
                <w:rFonts w:ascii="SimSun" w:eastAsia="SimSun" w:hAnsi="SimSun" w:cs="SimSun" w:hint="eastAsia"/>
                <w:sz w:val="22"/>
                <w:lang w:eastAsia="zh-CN"/>
              </w:rPr>
              <w:t>的</w:t>
            </w:r>
            <w:r w:rsidR="00CD2C94">
              <w:rPr>
                <w:rFonts w:ascii="SimSun" w:eastAsia="SimSun" w:hAnsi="SimSun" w:cs="SimSun" w:hint="eastAsia"/>
                <w:sz w:val="22"/>
                <w:lang w:eastAsia="zh-CN"/>
              </w:rPr>
              <w:t>骨干</w:t>
            </w:r>
          </w:p>
        </w:tc>
      </w:tr>
      <w:tr w:rsidR="00462B2C" w14:paraId="7542CAC2" w14:textId="77777777" w:rsidTr="00462B2C">
        <w:trPr>
          <w:trHeight w:val="390"/>
        </w:trPr>
        <w:tc>
          <w:tcPr>
            <w:tcW w:w="3510" w:type="dxa"/>
            <w:vMerge/>
          </w:tcPr>
          <w:p w14:paraId="0B19745D" w14:textId="77777777" w:rsidR="00462B2C" w:rsidRDefault="00462B2C" w:rsidP="009C1D40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5192" w:type="dxa"/>
          </w:tcPr>
          <w:p w14:paraId="6A91C516" w14:textId="034A9F5E" w:rsidR="00462B2C" w:rsidRDefault="00462B2C" w:rsidP="00462B2C">
            <w:pPr>
              <w:rPr>
                <w:rFonts w:ascii="SimSun" w:eastAsia="SimSun" w:hAnsi="SimSun" w:cs="SimSun"/>
                <w:sz w:val="22"/>
                <w:lang w:eastAsia="zh-CN"/>
              </w:rPr>
            </w:pPr>
            <w:r>
              <w:rPr>
                <w:rFonts w:ascii="SimSun" w:eastAsia="SimSun" w:hAnsi="SimSun" w:cs="SimSun" w:hint="eastAsia"/>
                <w:sz w:val="22"/>
                <w:lang w:eastAsia="zh-CN"/>
              </w:rPr>
              <w:t>推进可以解决当地课题的学习</w:t>
            </w:r>
          </w:p>
        </w:tc>
      </w:tr>
      <w:tr w:rsidR="00462B2C" w14:paraId="31620501" w14:textId="77777777" w:rsidTr="00462B2C">
        <w:trPr>
          <w:trHeight w:val="410"/>
        </w:trPr>
        <w:tc>
          <w:tcPr>
            <w:tcW w:w="3510" w:type="dxa"/>
            <w:vMerge w:val="restart"/>
          </w:tcPr>
          <w:p w14:paraId="022FDC16" w14:textId="77777777" w:rsidR="0019137B" w:rsidRDefault="00462B2C" w:rsidP="009C1D40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学习成果的共享</w:t>
            </w:r>
          </w:p>
          <w:p w14:paraId="340506D7" w14:textId="011AFC38" w:rsidR="00462B2C" w:rsidRPr="0019137B" w:rsidRDefault="00462B2C" w:rsidP="009C1D40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与</w:t>
            </w:r>
            <w:r w:rsidR="0019137B">
              <w:rPr>
                <w:rFonts w:eastAsia="SimSun" w:hint="eastAsia"/>
                <w:sz w:val="22"/>
                <w:lang w:eastAsia="zh-CN"/>
              </w:rPr>
              <w:t>学习热情的提高</w:t>
            </w:r>
          </w:p>
        </w:tc>
        <w:tc>
          <w:tcPr>
            <w:tcW w:w="5192" w:type="dxa"/>
          </w:tcPr>
          <w:p w14:paraId="3FE438C0" w14:textId="047F921A" w:rsidR="00462B2C" w:rsidRDefault="00462B2C" w:rsidP="009C1D40">
            <w:pPr>
              <w:rPr>
                <w:rFonts w:ascii="SimSun" w:eastAsia="SimSun" w:hAnsi="SimSun" w:cs="SimSun"/>
                <w:sz w:val="22"/>
                <w:lang w:eastAsia="zh-CN"/>
              </w:rPr>
            </w:pPr>
            <w:r>
              <w:rPr>
                <w:rFonts w:ascii="SimSun" w:eastAsia="SimSun" w:hAnsi="SimSun" w:cs="SimSun" w:hint="eastAsia"/>
                <w:sz w:val="22"/>
                <w:lang w:eastAsia="zh-CN"/>
              </w:rPr>
              <w:t>共享学习成果</w:t>
            </w:r>
          </w:p>
        </w:tc>
      </w:tr>
      <w:tr w:rsidR="00462B2C" w14:paraId="11CC0375" w14:textId="77777777" w:rsidTr="00462B2C">
        <w:trPr>
          <w:trHeight w:val="300"/>
        </w:trPr>
        <w:tc>
          <w:tcPr>
            <w:tcW w:w="3510" w:type="dxa"/>
            <w:vMerge/>
          </w:tcPr>
          <w:p w14:paraId="7B4144C9" w14:textId="77777777" w:rsidR="00462B2C" w:rsidRDefault="00462B2C" w:rsidP="009C1D40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5192" w:type="dxa"/>
          </w:tcPr>
          <w:p w14:paraId="11F8D33A" w14:textId="6AD253E0" w:rsidR="00462B2C" w:rsidRPr="00462B2C" w:rsidRDefault="00462B2C" w:rsidP="009C1D40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ascii="SimSun" w:eastAsia="SimSun" w:hAnsi="SimSun" w:hint="eastAsia"/>
                <w:sz w:val="22"/>
                <w:lang w:eastAsia="zh-CN"/>
              </w:rPr>
              <w:t>提高学习热情</w:t>
            </w:r>
          </w:p>
        </w:tc>
      </w:tr>
      <w:tr w:rsidR="00462B2C" w14:paraId="182441B4" w14:textId="77777777" w:rsidTr="00462B2C">
        <w:trPr>
          <w:trHeight w:val="350"/>
        </w:trPr>
        <w:tc>
          <w:tcPr>
            <w:tcW w:w="3510" w:type="dxa"/>
            <w:vMerge w:val="restart"/>
          </w:tcPr>
          <w:p w14:paraId="6D21C3A2" w14:textId="40387E66" w:rsidR="00462B2C" w:rsidRDefault="005F48EB" w:rsidP="009C1D40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 w:hint="eastAsia"/>
                <w:sz w:val="22"/>
                <w:lang w:eastAsia="zh-CN"/>
              </w:rPr>
              <w:t>创建合作体制</w:t>
            </w:r>
          </w:p>
        </w:tc>
        <w:tc>
          <w:tcPr>
            <w:tcW w:w="5192" w:type="dxa"/>
          </w:tcPr>
          <w:p w14:paraId="435B143D" w14:textId="4DD4EFE7" w:rsidR="00462B2C" w:rsidRDefault="00462B2C" w:rsidP="009C1D40">
            <w:pPr>
              <w:rPr>
                <w:sz w:val="22"/>
                <w:lang w:eastAsia="zh-CN"/>
              </w:rPr>
            </w:pPr>
            <w:r>
              <w:rPr>
                <w:rFonts w:ascii="SimSun" w:eastAsia="SimSun" w:hAnsi="SimSun" w:hint="eastAsia"/>
                <w:sz w:val="22"/>
                <w:lang w:eastAsia="zh-CN"/>
              </w:rPr>
              <w:t>与市民、大学、企业、有关机构合作</w:t>
            </w:r>
          </w:p>
        </w:tc>
      </w:tr>
      <w:tr w:rsidR="00462B2C" w14:paraId="4083E51A" w14:textId="77777777" w:rsidTr="006128E1">
        <w:trPr>
          <w:trHeight w:val="500"/>
        </w:trPr>
        <w:tc>
          <w:tcPr>
            <w:tcW w:w="3510" w:type="dxa"/>
            <w:vMerge/>
          </w:tcPr>
          <w:p w14:paraId="24D2D2E7" w14:textId="77777777" w:rsidR="00462B2C" w:rsidRDefault="00462B2C" w:rsidP="009C1D40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5192" w:type="dxa"/>
          </w:tcPr>
          <w:p w14:paraId="46F1ACED" w14:textId="3CFB7DB9" w:rsidR="00462B2C" w:rsidRDefault="00462B2C" w:rsidP="009C1D40">
            <w:pPr>
              <w:rPr>
                <w:sz w:val="22"/>
                <w:lang w:eastAsia="zh-CN"/>
              </w:rPr>
            </w:pPr>
            <w:r>
              <w:rPr>
                <w:rFonts w:ascii="SimSun" w:eastAsia="SimSun" w:hAnsi="SimSun" w:hint="eastAsia"/>
                <w:sz w:val="22"/>
                <w:lang w:eastAsia="zh-CN"/>
              </w:rPr>
              <w:t>制订推进</w:t>
            </w:r>
            <w:r>
              <w:rPr>
                <w:rFonts w:ascii="SimSun" w:eastAsia="SimSun" w:hAnsi="SimSun" w:cs="SimSun" w:hint="eastAsia"/>
                <w:sz w:val="22"/>
                <w:lang w:eastAsia="zh-CN"/>
              </w:rPr>
              <w:t>计划的体制</w:t>
            </w:r>
          </w:p>
        </w:tc>
      </w:tr>
    </w:tbl>
    <w:p w14:paraId="115B7377" w14:textId="77777777" w:rsidR="006128E1" w:rsidRPr="0046385F" w:rsidRDefault="006128E1" w:rsidP="009C1D40">
      <w:pPr>
        <w:ind w:firstLineChars="100" w:firstLine="220"/>
        <w:rPr>
          <w:rFonts w:eastAsia="SimSun"/>
          <w:sz w:val="22"/>
          <w:lang w:eastAsia="zh-CN"/>
        </w:rPr>
      </w:pPr>
    </w:p>
    <w:p w14:paraId="35341851" w14:textId="56B22791" w:rsidR="00136450" w:rsidRDefault="009C1D40" w:rsidP="00136450">
      <w:pPr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 xml:space="preserve"> </w:t>
      </w:r>
      <w:r w:rsidR="00CF5729">
        <w:rPr>
          <w:rFonts w:eastAsia="SimSun" w:hint="eastAsia"/>
          <w:sz w:val="22"/>
          <w:lang w:eastAsia="zh-CN"/>
        </w:rPr>
        <w:t>【咨询】</w:t>
      </w:r>
      <w:r>
        <w:rPr>
          <w:rFonts w:eastAsia="SimSun"/>
          <w:sz w:val="22"/>
          <w:lang w:eastAsia="zh-CN"/>
        </w:rPr>
        <w:t xml:space="preserve">      </w:t>
      </w:r>
    </w:p>
    <w:p w14:paraId="33B4FFFB" w14:textId="4BD493BA" w:rsidR="00CF5729" w:rsidRDefault="00CF5729" w:rsidP="009C1D40">
      <w:pPr>
        <w:ind w:firstLineChars="100" w:firstLine="220"/>
        <w:rPr>
          <w:rFonts w:eastAsia="SimSun"/>
          <w:sz w:val="22"/>
          <w:lang w:eastAsia="zh-CN"/>
        </w:rPr>
      </w:pPr>
      <w:r>
        <w:rPr>
          <w:rFonts w:eastAsia="SimSun" w:hint="eastAsia"/>
          <w:sz w:val="22"/>
          <w:lang w:eastAsia="zh-CN"/>
        </w:rPr>
        <w:t>户田市役所</w:t>
      </w:r>
      <w:r>
        <w:rPr>
          <w:rFonts w:eastAsia="SimSun" w:hint="eastAsia"/>
          <w:sz w:val="22"/>
          <w:lang w:eastAsia="zh-CN"/>
        </w:rPr>
        <w:t xml:space="preserve"> </w:t>
      </w:r>
      <w:r>
        <w:rPr>
          <w:rFonts w:eastAsia="SimSun"/>
          <w:sz w:val="22"/>
          <w:lang w:eastAsia="zh-CN"/>
        </w:rPr>
        <w:t xml:space="preserve"> </w:t>
      </w:r>
      <w:r>
        <w:rPr>
          <w:rFonts w:eastAsia="SimSun" w:hint="eastAsia"/>
          <w:sz w:val="22"/>
          <w:lang w:eastAsia="zh-CN"/>
        </w:rPr>
        <w:t>生涯学习科</w:t>
      </w:r>
      <w:r>
        <w:rPr>
          <w:rFonts w:eastAsia="SimSun" w:hint="eastAsia"/>
          <w:sz w:val="22"/>
          <w:lang w:eastAsia="zh-CN"/>
        </w:rPr>
        <w:t xml:space="preserve"> </w:t>
      </w:r>
      <w:r>
        <w:rPr>
          <w:rFonts w:eastAsia="SimSun"/>
          <w:sz w:val="22"/>
          <w:lang w:eastAsia="zh-CN"/>
        </w:rPr>
        <w:t xml:space="preserve"> </w:t>
      </w:r>
      <w:r>
        <w:rPr>
          <w:rFonts w:eastAsia="SimSun" w:hint="eastAsia"/>
          <w:sz w:val="22"/>
          <w:lang w:eastAsia="zh-CN"/>
        </w:rPr>
        <w:t>生涯学习负责人</w:t>
      </w:r>
    </w:p>
    <w:p w14:paraId="5B074C20" w14:textId="768E4282" w:rsidR="009C1D40" w:rsidRDefault="00CF5729" w:rsidP="009C1D40">
      <w:pPr>
        <w:ind w:firstLineChars="100" w:firstLine="220"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 xml:space="preserve"> </w:t>
      </w:r>
      <w:r>
        <w:rPr>
          <w:rFonts w:eastAsia="SimSun" w:hint="eastAsia"/>
          <w:sz w:val="22"/>
          <w:lang w:eastAsia="zh-CN"/>
        </w:rPr>
        <w:t>电话</w:t>
      </w:r>
      <w:r>
        <w:rPr>
          <w:rFonts w:eastAsia="SimSun"/>
          <w:sz w:val="22"/>
          <w:lang w:eastAsia="zh-CN"/>
        </w:rPr>
        <w:t>: 048-441-1800 (</w:t>
      </w:r>
      <w:r>
        <w:rPr>
          <w:rFonts w:eastAsia="SimSun" w:hint="eastAsia"/>
          <w:sz w:val="22"/>
          <w:lang w:eastAsia="zh-CN"/>
        </w:rPr>
        <w:t>内线</w:t>
      </w:r>
      <w:r>
        <w:rPr>
          <w:rFonts w:eastAsia="SimSun" w:hint="eastAsia"/>
          <w:sz w:val="22"/>
          <w:lang w:eastAsia="zh-CN"/>
        </w:rPr>
        <w:t>308)</w:t>
      </w:r>
      <w:r w:rsidR="009C1D40">
        <w:rPr>
          <w:rFonts w:eastAsia="SimSun"/>
          <w:sz w:val="22"/>
          <w:lang w:eastAsia="zh-CN"/>
        </w:rPr>
        <w:t xml:space="preserve">  </w:t>
      </w:r>
    </w:p>
    <w:p w14:paraId="4A9A5CC7" w14:textId="6C26D870" w:rsidR="00CF5729" w:rsidRPr="00136450" w:rsidRDefault="00136450" w:rsidP="009C1D40">
      <w:pPr>
        <w:ind w:firstLineChars="100" w:firstLine="220"/>
        <w:rPr>
          <w:sz w:val="22"/>
          <w:lang w:eastAsia="zh-CN"/>
        </w:rPr>
      </w:pPr>
      <w:r>
        <w:rPr>
          <w:rFonts w:eastAsia="SimSun" w:hint="eastAsia"/>
          <w:sz w:val="22"/>
          <w:lang w:eastAsia="zh-CN"/>
        </w:rPr>
        <w:t>E-mail</w:t>
      </w:r>
      <w:r>
        <w:rPr>
          <w:rFonts w:eastAsia="SimSun" w:hint="eastAsia"/>
          <w:sz w:val="22"/>
          <w:lang w:eastAsia="zh-CN"/>
        </w:rPr>
        <w:t>：</w:t>
      </w:r>
      <w:proofErr w:type="spellStart"/>
      <w:r>
        <w:rPr>
          <w:rFonts w:hint="eastAsia"/>
          <w:sz w:val="22"/>
          <w:lang w:eastAsia="zh-CN"/>
        </w:rPr>
        <w:t>k</w:t>
      </w:r>
      <w:r>
        <w:rPr>
          <w:sz w:val="22"/>
          <w:lang w:eastAsia="zh-CN"/>
        </w:rPr>
        <w:t>yo</w:t>
      </w:r>
      <w:proofErr w:type="spellEnd"/>
      <w:r w:rsidR="00EA47F3">
        <w:rPr>
          <w:rFonts w:ascii="ＭＳ 明朝" w:eastAsia="ＭＳ 明朝" w:hAnsi="ＭＳ 明朝" w:hint="eastAsia"/>
          <w:sz w:val="22"/>
        </w:rPr>
        <w:t>⁃</w:t>
      </w:r>
      <w:r>
        <w:rPr>
          <w:sz w:val="22"/>
          <w:lang w:eastAsia="zh-CN"/>
        </w:rPr>
        <w:t>syogaigaku@city.toda.saitama.jp</w:t>
      </w:r>
    </w:p>
    <w:sectPr w:rsidR="00CF5729" w:rsidRPr="00136450" w:rsidSect="00202E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67506" w14:textId="77777777" w:rsidR="004436C1" w:rsidRDefault="004436C1" w:rsidP="004436C1">
      <w:r>
        <w:separator/>
      </w:r>
    </w:p>
  </w:endnote>
  <w:endnote w:type="continuationSeparator" w:id="0">
    <w:p w14:paraId="0FA80A2B" w14:textId="77777777" w:rsidR="004436C1" w:rsidRDefault="004436C1" w:rsidP="0044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3E8CA" w14:textId="77777777" w:rsidR="004436C1" w:rsidRDefault="004436C1" w:rsidP="004436C1">
      <w:r>
        <w:separator/>
      </w:r>
    </w:p>
  </w:footnote>
  <w:footnote w:type="continuationSeparator" w:id="0">
    <w:p w14:paraId="499427B6" w14:textId="77777777" w:rsidR="004436C1" w:rsidRDefault="004436C1" w:rsidP="00443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DD3"/>
    <w:rsid w:val="00033A15"/>
    <w:rsid w:val="00094637"/>
    <w:rsid w:val="00096A30"/>
    <w:rsid w:val="000B319C"/>
    <w:rsid w:val="000B4DCC"/>
    <w:rsid w:val="000D7372"/>
    <w:rsid w:val="000E52C6"/>
    <w:rsid w:val="000E77ED"/>
    <w:rsid w:val="000F495D"/>
    <w:rsid w:val="001254AF"/>
    <w:rsid w:val="00133A7F"/>
    <w:rsid w:val="00136450"/>
    <w:rsid w:val="0019137B"/>
    <w:rsid w:val="001A11C7"/>
    <w:rsid w:val="001C334B"/>
    <w:rsid w:val="001D5E50"/>
    <w:rsid w:val="001E4D45"/>
    <w:rsid w:val="001F2D14"/>
    <w:rsid w:val="002010BA"/>
    <w:rsid w:val="002025AF"/>
    <w:rsid w:val="00202E5E"/>
    <w:rsid w:val="00214286"/>
    <w:rsid w:val="00216764"/>
    <w:rsid w:val="0025786C"/>
    <w:rsid w:val="00280D4A"/>
    <w:rsid w:val="002C4C24"/>
    <w:rsid w:val="002D0D10"/>
    <w:rsid w:val="0030161B"/>
    <w:rsid w:val="00335391"/>
    <w:rsid w:val="003773DA"/>
    <w:rsid w:val="003807C2"/>
    <w:rsid w:val="00397E12"/>
    <w:rsid w:val="003A1995"/>
    <w:rsid w:val="003A4B0E"/>
    <w:rsid w:val="003E3435"/>
    <w:rsid w:val="00402988"/>
    <w:rsid w:val="0040654A"/>
    <w:rsid w:val="0042144B"/>
    <w:rsid w:val="00440AE3"/>
    <w:rsid w:val="00441056"/>
    <w:rsid w:val="004436C1"/>
    <w:rsid w:val="004508EF"/>
    <w:rsid w:val="00453C81"/>
    <w:rsid w:val="00462B2C"/>
    <w:rsid w:val="0046385F"/>
    <w:rsid w:val="00556781"/>
    <w:rsid w:val="00575767"/>
    <w:rsid w:val="00576F0C"/>
    <w:rsid w:val="00592035"/>
    <w:rsid w:val="00597417"/>
    <w:rsid w:val="005A2D8E"/>
    <w:rsid w:val="005F48EB"/>
    <w:rsid w:val="006013AA"/>
    <w:rsid w:val="006056A5"/>
    <w:rsid w:val="00610027"/>
    <w:rsid w:val="006128E1"/>
    <w:rsid w:val="006248CF"/>
    <w:rsid w:val="00656914"/>
    <w:rsid w:val="0066404C"/>
    <w:rsid w:val="006D5996"/>
    <w:rsid w:val="006E1F63"/>
    <w:rsid w:val="006F1F7D"/>
    <w:rsid w:val="00700601"/>
    <w:rsid w:val="00700B40"/>
    <w:rsid w:val="0073590C"/>
    <w:rsid w:val="007628E7"/>
    <w:rsid w:val="00772405"/>
    <w:rsid w:val="00796AF2"/>
    <w:rsid w:val="007A41D0"/>
    <w:rsid w:val="007B0348"/>
    <w:rsid w:val="00800248"/>
    <w:rsid w:val="00811669"/>
    <w:rsid w:val="00812F0E"/>
    <w:rsid w:val="008377D8"/>
    <w:rsid w:val="008427A2"/>
    <w:rsid w:val="00851DAD"/>
    <w:rsid w:val="00853854"/>
    <w:rsid w:val="008642A6"/>
    <w:rsid w:val="00877AB5"/>
    <w:rsid w:val="008E24F5"/>
    <w:rsid w:val="008F06B0"/>
    <w:rsid w:val="008F763D"/>
    <w:rsid w:val="0093017A"/>
    <w:rsid w:val="00974E4B"/>
    <w:rsid w:val="00993EA0"/>
    <w:rsid w:val="009A2379"/>
    <w:rsid w:val="009C1D40"/>
    <w:rsid w:val="009C514F"/>
    <w:rsid w:val="009C665C"/>
    <w:rsid w:val="009E166B"/>
    <w:rsid w:val="009F6839"/>
    <w:rsid w:val="00A16B2E"/>
    <w:rsid w:val="00A63E1D"/>
    <w:rsid w:val="00A84C75"/>
    <w:rsid w:val="00A93019"/>
    <w:rsid w:val="00A942C4"/>
    <w:rsid w:val="00AC1AA4"/>
    <w:rsid w:val="00AF3C2C"/>
    <w:rsid w:val="00AF484E"/>
    <w:rsid w:val="00AF5C16"/>
    <w:rsid w:val="00B264C8"/>
    <w:rsid w:val="00B274C1"/>
    <w:rsid w:val="00B34D30"/>
    <w:rsid w:val="00B4211F"/>
    <w:rsid w:val="00B5406E"/>
    <w:rsid w:val="00BA5DD3"/>
    <w:rsid w:val="00BD0B25"/>
    <w:rsid w:val="00BD44D3"/>
    <w:rsid w:val="00BF35C9"/>
    <w:rsid w:val="00C003F9"/>
    <w:rsid w:val="00C436C0"/>
    <w:rsid w:val="00C56CAE"/>
    <w:rsid w:val="00C75713"/>
    <w:rsid w:val="00CA0D33"/>
    <w:rsid w:val="00CD2C94"/>
    <w:rsid w:val="00CE1F6F"/>
    <w:rsid w:val="00CE6F98"/>
    <w:rsid w:val="00CE73C3"/>
    <w:rsid w:val="00CF5729"/>
    <w:rsid w:val="00D46262"/>
    <w:rsid w:val="00D723C8"/>
    <w:rsid w:val="00D75A10"/>
    <w:rsid w:val="00DB4772"/>
    <w:rsid w:val="00DC0D2F"/>
    <w:rsid w:val="00DF04A8"/>
    <w:rsid w:val="00E609AA"/>
    <w:rsid w:val="00EA3867"/>
    <w:rsid w:val="00EA47F3"/>
    <w:rsid w:val="00EB0C26"/>
    <w:rsid w:val="00EB79AF"/>
    <w:rsid w:val="00EC5BE5"/>
    <w:rsid w:val="00F13E82"/>
    <w:rsid w:val="00F1443A"/>
    <w:rsid w:val="00F63EC0"/>
    <w:rsid w:val="00F73EB0"/>
    <w:rsid w:val="00F93612"/>
    <w:rsid w:val="00FB579A"/>
    <w:rsid w:val="00FC544E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174C4AB"/>
  <w15:docId w15:val="{CD897918-7076-4D0C-BB0D-8894DFEE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6C1"/>
  </w:style>
  <w:style w:type="paragraph" w:styleId="a5">
    <w:name w:val="footer"/>
    <w:basedOn w:val="a"/>
    <w:link w:val="a6"/>
    <w:uiPriority w:val="99"/>
    <w:unhideWhenUsed/>
    <w:rsid w:val="00443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6C1"/>
  </w:style>
  <w:style w:type="table" w:styleId="a7">
    <w:name w:val="Table Grid"/>
    <w:basedOn w:val="a1"/>
    <w:uiPriority w:val="39"/>
    <w:rsid w:val="007A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D477-665B-4E83-88F6-58EFA31C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 ming</dc:creator>
  <cp:lastModifiedBy>yang.jianmin-tifa@xvb.biglobe.ne.jp</cp:lastModifiedBy>
  <cp:revision>86</cp:revision>
  <dcterms:created xsi:type="dcterms:W3CDTF">2021-03-05T06:24:00Z</dcterms:created>
  <dcterms:modified xsi:type="dcterms:W3CDTF">2021-03-16T00:05:00Z</dcterms:modified>
</cp:coreProperties>
</file>